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bookmarkStart w:id="0" w:name="_GoBack"/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9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9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proofErr w:type="spellStart"/>
            <w:r w:rsidR="005352A9">
              <w:rPr>
                <w:sz w:val="32"/>
                <w:szCs w:val="32"/>
              </w:rPr>
              <w:t>Directeur</w:t>
            </w:r>
            <w:r w:rsidR="00812A4D">
              <w:rPr>
                <w:sz w:val="32"/>
                <w:szCs w:val="32"/>
              </w:rPr>
              <w:t>du</w:t>
            </w:r>
            <w:proofErr w:type="spellEnd"/>
            <w:r w:rsidR="00812A4D">
              <w:rPr>
                <w:sz w:val="32"/>
                <w:szCs w:val="32"/>
              </w:rPr>
              <w:t xml:space="preserve"> </w:t>
            </w:r>
            <w:r w:rsidR="00CC30FE">
              <w:rPr>
                <w:color w:val="0000FF"/>
                <w:sz w:val="32"/>
                <w:szCs w:val="32"/>
              </w:rPr>
              <w:t>17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CC30FE">
              <w:rPr>
                <w:color w:val="0000FF"/>
                <w:sz w:val="32"/>
                <w:szCs w:val="32"/>
              </w:rPr>
              <w:t>02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</w:t>
            </w:r>
            <w:r w:rsidR="00CC30FE">
              <w:rPr>
                <w:color w:val="0000FF"/>
                <w:sz w:val="32"/>
                <w:szCs w:val="32"/>
              </w:rPr>
              <w:t>2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843799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</w:t>
            </w:r>
            <w:r w:rsidR="00A23E7F" w:rsidRPr="00355417">
              <w:rPr>
                <w:sz w:val="32"/>
                <w:szCs w:val="32"/>
              </w:rPr>
              <w:t xml:space="preserve">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0D20E8" w:rsidRDefault="000F2A03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 w:rsidRPr="000D20E8">
              <w:rPr>
                <w:color w:val="0000FF"/>
                <w:sz w:val="18"/>
                <w:szCs w:val="18"/>
              </w:rPr>
              <w:t>St Didier</w:t>
            </w:r>
          </w:p>
          <w:p w:rsidR="000F2D11" w:rsidRPr="000D20E8" w:rsidRDefault="000F2D1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</w:p>
          <w:p w:rsidR="00A23E7F" w:rsidRPr="0036546D" w:rsidRDefault="00812A4D" w:rsidP="00034E68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034E68">
              <w:rPr>
                <w:color w:val="0000FF"/>
                <w:sz w:val="18"/>
                <w:szCs w:val="18"/>
              </w:rPr>
              <w:t>0</w:t>
            </w:r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</w:t>
      </w:r>
      <w:r w:rsidR="00FC192E">
        <w:rPr>
          <w:rFonts w:ascii="Comic Sans MS" w:hAnsi="Comic Sans MS" w:cs="Arial"/>
          <w:sz w:val="20"/>
          <w:szCs w:val="20"/>
        </w:rPr>
        <w:t xml:space="preserve">Michel COMBRIE, </w:t>
      </w:r>
      <w:r w:rsidR="00C14170">
        <w:rPr>
          <w:rFonts w:ascii="Comic Sans MS" w:hAnsi="Comic Sans MS" w:cs="Arial"/>
          <w:sz w:val="20"/>
          <w:szCs w:val="20"/>
        </w:rPr>
        <w:t>Guy CORCUFF,</w:t>
      </w:r>
      <w:r w:rsidR="000A5D18">
        <w:rPr>
          <w:rFonts w:ascii="Comic Sans MS" w:hAnsi="Comic Sans MS" w:cs="Arial"/>
          <w:sz w:val="20"/>
          <w:szCs w:val="20"/>
        </w:rPr>
        <w:t xml:space="preserve"> </w:t>
      </w:r>
      <w:r w:rsidR="00CF21D3" w:rsidRPr="000F2D11">
        <w:rPr>
          <w:rFonts w:ascii="Comic Sans MS" w:hAnsi="Comic Sans MS" w:cs="Arial"/>
          <w:sz w:val="20"/>
          <w:szCs w:val="20"/>
        </w:rPr>
        <w:t>Daniel TRIADOU,</w:t>
      </w:r>
      <w:r w:rsidR="00BF7611">
        <w:rPr>
          <w:rFonts w:ascii="Comic Sans MS" w:hAnsi="Comic Sans MS" w:cs="Arial"/>
          <w:sz w:val="20"/>
          <w:szCs w:val="20"/>
        </w:rPr>
        <w:t xml:space="preserve"> Jean Paul VENTURINI</w:t>
      </w:r>
      <w:r w:rsidR="000F2A03">
        <w:rPr>
          <w:rFonts w:ascii="Comic Sans MS" w:hAnsi="Comic Sans MS" w:cs="Arial"/>
          <w:sz w:val="20"/>
          <w:szCs w:val="20"/>
        </w:rPr>
        <w:t>,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FF3BD0" w:rsidRPr="000F2D11">
        <w:rPr>
          <w:rFonts w:ascii="Comic Sans MS" w:hAnsi="Comic Sans MS" w:cs="Arial"/>
          <w:sz w:val="20"/>
          <w:szCs w:val="20"/>
        </w:rPr>
        <w:t>Jean-Yves H</w:t>
      </w:r>
      <w:r w:rsidR="00FF3BD0">
        <w:rPr>
          <w:rFonts w:ascii="Comic Sans MS" w:hAnsi="Comic Sans MS" w:cs="Arial"/>
          <w:sz w:val="20"/>
          <w:szCs w:val="20"/>
        </w:rPr>
        <w:t>ERNOUX</w:t>
      </w:r>
      <w:r w:rsidR="00C14170">
        <w:rPr>
          <w:rFonts w:ascii="Comic Sans MS" w:hAnsi="Comic Sans MS" w:cs="Arial"/>
          <w:sz w:val="20"/>
          <w:szCs w:val="20"/>
        </w:rPr>
        <w:t xml:space="preserve"> et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0F2A03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0F2A03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0B09A9">
        <w:rPr>
          <w:rFonts w:ascii="Comic Sans MS" w:hAnsi="Comic Sans MS" w:cs="Arial"/>
          <w:sz w:val="20"/>
          <w:szCs w:val="20"/>
        </w:rPr>
        <w:t>.</w:t>
      </w:r>
    </w:p>
    <w:p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1D69C5" w:rsidRPr="000F2D11">
        <w:rPr>
          <w:rFonts w:ascii="Comic Sans MS" w:hAnsi="Comic Sans MS" w:cs="Arial"/>
          <w:sz w:val="20"/>
          <w:szCs w:val="20"/>
        </w:rPr>
        <w:t xml:space="preserve">Jacques BOUDIN, </w:t>
      </w:r>
      <w:r w:rsidR="00843799" w:rsidRPr="000F2D11">
        <w:rPr>
          <w:rFonts w:ascii="Comic Sans MS" w:hAnsi="Comic Sans MS" w:cs="Arial"/>
          <w:sz w:val="20"/>
          <w:szCs w:val="20"/>
        </w:rPr>
        <w:t>Lise COUFOURIER, Catherine FAURE,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720990" w:rsidRPr="000F2D11">
        <w:rPr>
          <w:rFonts w:ascii="Comic Sans MS" w:hAnsi="Comic Sans MS" w:cs="Arial"/>
          <w:sz w:val="20"/>
          <w:szCs w:val="20"/>
        </w:rPr>
        <w:t>Alai</w:t>
      </w:r>
      <w:r w:rsidR="00720990">
        <w:rPr>
          <w:rFonts w:ascii="Comic Sans MS" w:hAnsi="Comic Sans MS" w:cs="Arial"/>
          <w:sz w:val="20"/>
          <w:szCs w:val="20"/>
        </w:rPr>
        <w:t>n CORNETTE,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843799" w:rsidRPr="000F2D11">
        <w:rPr>
          <w:rFonts w:ascii="Comic Sans MS" w:hAnsi="Comic Sans MS" w:cs="Arial"/>
          <w:sz w:val="20"/>
          <w:szCs w:val="20"/>
        </w:rPr>
        <w:t>Dominique JURY</w:t>
      </w:r>
      <w:r w:rsidR="00544078">
        <w:rPr>
          <w:rFonts w:ascii="Comic Sans MS" w:hAnsi="Comic Sans MS" w:cs="Arial"/>
          <w:sz w:val="20"/>
          <w:szCs w:val="20"/>
        </w:rPr>
        <w:t>,</w:t>
      </w:r>
      <w:r w:rsidR="00216CEA">
        <w:rPr>
          <w:rFonts w:ascii="Comic Sans MS" w:hAnsi="Comic Sans MS" w:cs="Arial"/>
          <w:sz w:val="20"/>
          <w:szCs w:val="20"/>
        </w:rPr>
        <w:t xml:space="preserve"> </w:t>
      </w:r>
      <w:r w:rsidR="00544078">
        <w:rPr>
          <w:rFonts w:ascii="Comic Sans MS" w:hAnsi="Comic Sans MS" w:cs="Arial"/>
          <w:sz w:val="20"/>
          <w:szCs w:val="20"/>
        </w:rPr>
        <w:t xml:space="preserve">Patrick DOUHAIZENET </w:t>
      </w:r>
      <w:r w:rsidR="00911BFA">
        <w:rPr>
          <w:rFonts w:ascii="Comic Sans MS" w:hAnsi="Comic Sans MS" w:cs="Arial"/>
          <w:sz w:val="20"/>
          <w:szCs w:val="20"/>
        </w:rPr>
        <w:t>et</w:t>
      </w:r>
      <w:r w:rsidR="00544078">
        <w:rPr>
          <w:rFonts w:ascii="Comic Sans MS" w:hAnsi="Comic Sans MS" w:cs="Arial"/>
          <w:sz w:val="20"/>
          <w:szCs w:val="20"/>
        </w:rPr>
        <w:t xml:space="preserve"> </w:t>
      </w:r>
      <w:r w:rsidR="00911BFA">
        <w:rPr>
          <w:rFonts w:ascii="Comic Sans MS" w:hAnsi="Comic Sans MS" w:cs="Arial"/>
          <w:sz w:val="20"/>
          <w:szCs w:val="20"/>
        </w:rPr>
        <w:t>Alain COLLET.</w:t>
      </w:r>
    </w:p>
    <w:p w:rsidR="000F2D11" w:rsidRPr="00DD45A9" w:rsidRDefault="000F2D11" w:rsidP="00244CF7">
      <w:pPr>
        <w:tabs>
          <w:tab w:val="left" w:pos="4253"/>
        </w:tabs>
        <w:spacing w:after="60"/>
        <w:rPr>
          <w:rFonts w:ascii="Comic Sans MS" w:hAnsi="Comic Sans MS" w:cs="Arial"/>
          <w:sz w:val="20"/>
          <w:szCs w:val="20"/>
        </w:rPr>
      </w:pPr>
      <w:r w:rsidRPr="00DD45A9">
        <w:rPr>
          <w:rFonts w:ascii="Comic Sans MS" w:hAnsi="Comic Sans MS" w:cs="Arial"/>
          <w:b/>
          <w:bCs/>
          <w:sz w:val="20"/>
          <w:szCs w:val="20"/>
          <w:u w:val="single"/>
        </w:rPr>
        <w:t>Invité</w:t>
      </w:r>
      <w:r w:rsidRPr="00DD45A9">
        <w:rPr>
          <w:rFonts w:ascii="Comic Sans MS" w:hAnsi="Comic Sans MS" w:cs="Arial"/>
          <w:b/>
          <w:bCs/>
          <w:sz w:val="20"/>
          <w:szCs w:val="20"/>
        </w:rPr>
        <w:t xml:space="preserve"> : </w:t>
      </w:r>
      <w:r w:rsidR="000B09A9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Alain PAYEN</w:t>
      </w:r>
      <w:r w:rsidR="00911BFA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.</w:t>
      </w:r>
    </w:p>
    <w:p w:rsidR="00282566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0B09A9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0B09A9" w:rsidRPr="00166DED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CC3ECE" w:rsidRDefault="00CC3ECE" w:rsidP="00CC3ECE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AD23CA">
        <w:rPr>
          <w:rFonts w:ascii="Comic Sans MS" w:hAnsi="Comic Sans MS"/>
          <w:noProof/>
          <w:sz w:val="24"/>
          <w:szCs w:val="24"/>
          <w:u w:val="single"/>
        </w:rPr>
        <w:t>Ordre du jour :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Segoe UI" w:hAnsi="Segoe UI" w:cs="Segoe UI"/>
          <w:color w:val="000000"/>
          <w:sz w:val="36"/>
          <w:szCs w:val="36"/>
        </w:rPr>
        <w:t> </w:t>
      </w:r>
      <w:r w:rsidRPr="004E731B">
        <w:rPr>
          <w:rFonts w:ascii="Comic Sans MS" w:hAnsi="Comic Sans MS"/>
          <w:noProof/>
          <w:sz w:val="24"/>
          <w:szCs w:val="24"/>
        </w:rPr>
        <w:t>1°/ Points financiers 2021 et 2022 (RC 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2°/ Point budgétaire (JPV)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 xml:space="preserve"> 3°/ </w:t>
      </w:r>
      <w:r w:rsidR="005F2C58">
        <w:rPr>
          <w:rFonts w:ascii="Comic Sans MS" w:hAnsi="Comic Sans MS"/>
          <w:noProof/>
          <w:sz w:val="24"/>
          <w:szCs w:val="24"/>
        </w:rPr>
        <w:t xml:space="preserve">Adhérents </w:t>
      </w:r>
      <w:r w:rsidRPr="004E731B">
        <w:rPr>
          <w:rFonts w:ascii="Comic Sans MS" w:hAnsi="Comic Sans MS"/>
          <w:noProof/>
          <w:sz w:val="24"/>
          <w:szCs w:val="24"/>
        </w:rPr>
        <w:t>sur les golfs (PD MC 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4°/ Journée des membres (MC JPV/DJ AC/PD)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5°/ Journée des dames de l’ASGE (LC/CF)</w:t>
      </w:r>
    </w:p>
    <w:p w:rsidR="004E731B" w:rsidRPr="008E5BCD" w:rsidRDefault="004E731B" w:rsidP="008E5BCD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</w:t>
      </w:r>
      <w:r w:rsidRPr="008E5BCD">
        <w:rPr>
          <w:rFonts w:ascii="Comic Sans MS" w:hAnsi="Comic Sans MS"/>
          <w:noProof/>
          <w:sz w:val="24"/>
          <w:szCs w:val="24"/>
        </w:rPr>
        <w:t>6°/ Inter CMCAS (JPV)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8E5BCD">
        <w:rPr>
          <w:rFonts w:ascii="Comic Sans MS" w:hAnsi="Comic Sans MS"/>
          <w:noProof/>
          <w:sz w:val="24"/>
          <w:szCs w:val="24"/>
        </w:rPr>
        <w:t> </w:t>
      </w:r>
      <w:r w:rsidR="008E5BCD">
        <w:rPr>
          <w:rFonts w:ascii="Comic Sans MS" w:hAnsi="Comic Sans MS"/>
          <w:noProof/>
          <w:sz w:val="24"/>
          <w:szCs w:val="24"/>
        </w:rPr>
        <w:t>7</w:t>
      </w:r>
      <w:r w:rsidRPr="004E731B">
        <w:rPr>
          <w:rFonts w:ascii="Comic Sans MS" w:hAnsi="Comic Sans MS"/>
          <w:noProof/>
          <w:sz w:val="24"/>
          <w:szCs w:val="24"/>
        </w:rPr>
        <w:t>°/ Championnat de ligue (PD/JPV/MC)</w:t>
      </w:r>
    </w:p>
    <w:p w:rsidR="004E731B" w:rsidRPr="004E731B" w:rsidRDefault="008E5BCD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8</w:t>
      </w:r>
      <w:r w:rsidR="004E731B" w:rsidRPr="004E731B">
        <w:rPr>
          <w:rFonts w:ascii="Comic Sans MS" w:hAnsi="Comic Sans MS"/>
          <w:noProof/>
          <w:sz w:val="24"/>
          <w:szCs w:val="24"/>
        </w:rPr>
        <w:t>°/ Trophée LDA (DT)</w:t>
      </w:r>
    </w:p>
    <w:p w:rsidR="004E731B" w:rsidRPr="004E731B" w:rsidRDefault="008E5BCD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9</w:t>
      </w:r>
      <w:r w:rsidR="004E731B" w:rsidRPr="004E731B">
        <w:rPr>
          <w:rFonts w:ascii="Comic Sans MS" w:hAnsi="Comic Sans MS"/>
          <w:noProof/>
          <w:sz w:val="24"/>
          <w:szCs w:val="24"/>
        </w:rPr>
        <w:t>°/ Coupe féminine (LC/CF)</w:t>
      </w:r>
    </w:p>
    <w:p w:rsidR="008E5BCD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1</w:t>
      </w:r>
      <w:r w:rsidR="008E5BCD">
        <w:rPr>
          <w:rFonts w:ascii="Comic Sans MS" w:hAnsi="Comic Sans MS"/>
          <w:noProof/>
          <w:sz w:val="24"/>
          <w:szCs w:val="24"/>
        </w:rPr>
        <w:t>0</w:t>
      </w:r>
      <w:r w:rsidRPr="004E731B">
        <w:rPr>
          <w:rFonts w:ascii="Comic Sans MS" w:hAnsi="Comic Sans MS"/>
          <w:noProof/>
          <w:sz w:val="24"/>
          <w:szCs w:val="24"/>
        </w:rPr>
        <w:t xml:space="preserve">°/ </w:t>
      </w:r>
      <w:r w:rsidR="008E5BCD" w:rsidRPr="008E5BCD">
        <w:rPr>
          <w:rFonts w:ascii="Comic Sans MS" w:hAnsi="Comic Sans MS"/>
          <w:noProof/>
          <w:sz w:val="24"/>
          <w:szCs w:val="24"/>
        </w:rPr>
        <w:t>Stage St Cyprien (MC)</w:t>
      </w:r>
    </w:p>
    <w:p w:rsidR="004E731B" w:rsidRPr="004E731B" w:rsidRDefault="008E5BCD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 xml:space="preserve">11°/ </w:t>
      </w:r>
      <w:r w:rsidR="004E731B" w:rsidRPr="004E731B">
        <w:rPr>
          <w:rFonts w:ascii="Comic Sans MS" w:hAnsi="Comic Sans MS"/>
          <w:noProof/>
          <w:sz w:val="24"/>
          <w:szCs w:val="24"/>
        </w:rPr>
        <w:t>Sortie Familiale du club (JLB/PD)</w:t>
      </w:r>
    </w:p>
    <w:p w:rsidR="00813135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 xml:space="preserve">12°/ </w:t>
      </w:r>
      <w:r w:rsidR="00813135">
        <w:rPr>
          <w:rFonts w:ascii="Comic Sans MS" w:hAnsi="Comic Sans MS"/>
          <w:noProof/>
          <w:sz w:val="24"/>
          <w:szCs w:val="24"/>
        </w:rPr>
        <w:t>Cours collectifs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13°/ </w:t>
      </w:r>
      <w:r w:rsidR="004E731B" w:rsidRPr="004E731B">
        <w:rPr>
          <w:rFonts w:ascii="Comic Sans MS" w:hAnsi="Comic Sans MS"/>
          <w:noProof/>
          <w:sz w:val="24"/>
          <w:szCs w:val="24"/>
        </w:rPr>
        <w:t>Fête CMCAS (MC)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14</w:t>
      </w:r>
      <w:r w:rsidR="004E731B" w:rsidRPr="004E731B">
        <w:rPr>
          <w:rFonts w:ascii="Comic Sans MS" w:hAnsi="Comic Sans MS"/>
          <w:noProof/>
          <w:sz w:val="24"/>
          <w:szCs w:val="24"/>
        </w:rPr>
        <w:t>°/ Dal Zotto 2022 (GC/JYH)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15</w:t>
      </w:r>
      <w:r w:rsidR="004E731B" w:rsidRPr="004E731B">
        <w:rPr>
          <w:rFonts w:ascii="Comic Sans MS" w:hAnsi="Comic Sans MS"/>
          <w:noProof/>
          <w:sz w:val="24"/>
          <w:szCs w:val="24"/>
        </w:rPr>
        <w:t>°/ Date de notre AG pour 2021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         Proposition pour le renouvellement du bureau 2022. : Election de celui-ci à la fin de notre AG pour élire le bureau 2022.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16</w:t>
      </w:r>
      <w:r w:rsidR="004E731B" w:rsidRPr="004E731B">
        <w:rPr>
          <w:rFonts w:ascii="Comic Sans MS" w:hAnsi="Comic Sans MS"/>
          <w:noProof/>
          <w:sz w:val="24"/>
          <w:szCs w:val="24"/>
        </w:rPr>
        <w:t>°/ Date de notre AG pour 2022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17</w:t>
      </w:r>
      <w:r w:rsidR="004E731B" w:rsidRPr="004E731B">
        <w:rPr>
          <w:rFonts w:ascii="Comic Sans MS" w:hAnsi="Comic Sans MS"/>
          <w:noProof/>
          <w:sz w:val="24"/>
          <w:szCs w:val="24"/>
        </w:rPr>
        <w:t>°/ Questions diverses</w:t>
      </w:r>
    </w:p>
    <w:p w:rsidR="006111F1" w:rsidRDefault="006111F1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D8500B" w:rsidRDefault="00D8500B">
      <w:pPr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br w:type="page"/>
      </w:r>
    </w:p>
    <w:p w:rsidR="00836A49" w:rsidRPr="00CC3ECE" w:rsidRDefault="00836A4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1" w:name="m_8158262791950805344_OLE_LINK15"/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</w:t>
      </w:r>
      <w:bookmarkEnd w:id="1"/>
      <w:r w:rsidR="005446D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 Point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financier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67758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4E73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2021 et 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="002D491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="00CC30F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:rsidR="002D4916" w:rsidRPr="00FD5147" w:rsidRDefault="008E5BCD" w:rsidP="002D4916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Actuellement 16/02/2022, nous avons 9015,93€ sur le compte bancaire. Il reste quelques factures à payer (site internet, …).</w:t>
      </w:r>
      <w:r w:rsidR="00AE5A60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196A71"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Le solde prévisionnel 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devrait s’établir </w:t>
      </w:r>
      <w:r w:rsidRPr="008E5BC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5</w:t>
      </w:r>
      <w:r w:rsidR="006F023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828</w:t>
      </w:r>
      <w:r w:rsidR="00FD5147" w:rsidRPr="008E5BC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  <w:r w:rsidRPr="008E5BC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93€ </w:t>
      </w:r>
      <w:r w:rsidR="00C565BE" w:rsidRPr="008E5BC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(</w:t>
      </w:r>
      <w:proofErr w:type="spellStart"/>
      <w:r w:rsid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cf</w:t>
      </w:r>
      <w:proofErr w:type="spellEnd"/>
      <w:r w:rsid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annexe 1)</w:t>
      </w:r>
      <w:r w:rsidR="00E17F3E">
        <w:rPr>
          <w:rFonts w:ascii="Comic Sans MS" w:eastAsia="Times New Roman" w:hAnsi="Comic Sans MS" w:cstheme="minorHAnsi"/>
          <w:shd w:val="clear" w:color="auto" w:fill="FFFFFF"/>
          <w:lang w:eastAsia="fr-FR"/>
        </w:rPr>
        <w:t>.</w:t>
      </w:r>
    </w:p>
    <w:p w:rsidR="0007226E" w:rsidRPr="00CC3ECE" w:rsidRDefault="0007226E" w:rsidP="00100C3F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BF7611" w:rsidRPr="00CC3ECE" w:rsidRDefault="00BF7611" w:rsidP="00BF761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4E73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Point Budgétaire</w:t>
      </w:r>
      <w:r w:rsidR="0067758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(RC JPV)</w:t>
      </w:r>
    </w:p>
    <w:p w:rsidR="005F2C58" w:rsidRDefault="008E5BCD" w:rsidP="00E17F3E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</w:t>
      </w:r>
      <w:r w:rsidR="00E17F3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e montant de la subvention CMCAS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demandée </w:t>
      </w:r>
      <w:r w:rsidR="00AF2B5A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pour 2022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est </w:t>
      </w:r>
      <w:r w:rsidR="00E17F3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de </w:t>
      </w:r>
      <w:r w:rsidR="00E17F3E"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34</w:t>
      </w:r>
      <w:r w:rsidR="00E17F3E"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00 </w:t>
      </w:r>
      <w:r w:rsidR="00E17F3E"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>€</w:t>
      </w:r>
      <w:r w:rsidR="004154B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.</w:t>
      </w:r>
    </w:p>
    <w:p w:rsidR="005F2C58" w:rsidRDefault="00E9789E" w:rsidP="00E17F3E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Il faut noter que </w:t>
      </w:r>
      <w:r w:rsidR="008E5BCD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la CMCAS n’a pas encore donné de façon formelle son accord</w:t>
      </w:r>
      <w:r w:rsidR="00EA772F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, il y a donc une incertitude sur la subvention 2022 allouée en final.</w:t>
      </w:r>
    </w:p>
    <w:p w:rsidR="00E17F3E" w:rsidRDefault="00AF2B5A" w:rsidP="00E17F3E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Nous sommes en attente d’une réunion </w:t>
      </w:r>
      <w:r w:rsidR="005F2C58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(prévue courant mars)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pour avoir plus de visibilité.</w:t>
      </w:r>
    </w:p>
    <w:p w:rsidR="006111F1" w:rsidRPr="00CC3ECE" w:rsidRDefault="006111F1" w:rsidP="00100C3F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DE3C5E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5F2C5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Adhérents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sur les golfs (MC JPV</w:t>
      </w:r>
      <w:r w:rsidR="0054407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5F2C58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PD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6111F1" w:rsidRPr="00F779AC" w:rsidRDefault="008A30A4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P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oint au </w:t>
      </w:r>
      <w:r w:rsidR="00F779AC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7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/0</w:t>
      </w:r>
      <w:r w:rsidR="00CC30F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/20</w:t>
      </w:r>
      <w:r w:rsidR="002D4916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CC30F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E9789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sur le nombre d’</w:t>
      </w:r>
      <w:r w:rsidR="00B1027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adhérents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:</w:t>
      </w:r>
      <w:r w:rsidR="00F779AC" w:rsidRPr="005769F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1</w:t>
      </w:r>
      <w:r w:rsidR="00AF2B5A" w:rsidRPr="005769F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3</w:t>
      </w:r>
      <w:r w:rsidR="00F779AC" w:rsidRPr="005769F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410"/>
        <w:gridCol w:w="2126"/>
        <w:gridCol w:w="1418"/>
      </w:tblGrid>
      <w:tr w:rsidR="00AF2B5A" w:rsidRPr="00656DC2" w:rsidTr="00AF2B5A">
        <w:trPr>
          <w:trHeight w:val="135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656DC2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color w:val="0433FF"/>
                <w:sz w:val="24"/>
                <w:szCs w:val="24"/>
                <w:lang w:eastAsia="fr-FR"/>
              </w:rPr>
            </w:pPr>
            <w:r w:rsidRPr="005769FE">
              <w:rPr>
                <w:rFonts w:eastAsia="Times New Roman" w:cstheme="minorHAnsi"/>
                <w:sz w:val="24"/>
                <w:szCs w:val="24"/>
                <w:lang w:eastAsia="fr-FR"/>
              </w:rPr>
              <w:t>Adhérents ASGE qui ont payé leur cotisation ASGE de 16€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5769F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769F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Membre d'un Golf qui ont un abonnement annuel sur un des golfs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5769F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769FE">
              <w:rPr>
                <w:rFonts w:eastAsia="Times New Roman" w:cstheme="minorHAnsi"/>
                <w:sz w:val="24"/>
                <w:szCs w:val="24"/>
                <w:lang w:eastAsia="fr-FR"/>
              </w:rPr>
              <w:t>Nb de Femmes</w:t>
            </w:r>
          </w:p>
        </w:tc>
      </w:tr>
      <w:tr w:rsidR="00AF2B5A" w:rsidRPr="00656DC2" w:rsidTr="00AF2B5A">
        <w:trPr>
          <w:trHeight w:val="3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656DC2" w:rsidRDefault="00AF2B5A" w:rsidP="0007226E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identifiés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(site)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AF2B5A" w:rsidRPr="00656DC2" w:rsidTr="00AF2B5A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656DC2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à </w:t>
            </w: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CLANSAYES</w:t>
            </w: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1 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5769F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26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5769FE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AF2B5A" w:rsidRPr="00656DC2" w:rsidTr="00AF2B5A">
        <w:trPr>
          <w:trHeight w:val="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656DC2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à </w:t>
            </w:r>
            <w:r w:rsidRPr="00656DC2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la VALDAINE</w:t>
            </w: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5769F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86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AF2B5A" w:rsidRPr="00656DC2" w:rsidTr="00AF2B5A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656DC2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aux </w:t>
            </w: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CHANALETS </w:t>
            </w:r>
            <w:r w:rsidRPr="00656DC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1 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5769F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33</w:t>
            </w:r>
            <w:r w:rsidRPr="00F779A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656DC2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6D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</w:tbl>
    <w:p w:rsidR="00AF2B5A" w:rsidRPr="005769FE" w:rsidRDefault="005769FE" w:rsidP="000B309E">
      <w:pPr>
        <w:spacing w:after="0" w:line="240" w:lineRule="auto"/>
        <w:jc w:val="left"/>
        <w:rPr>
          <w:rFonts w:eastAsia="Times New Roman" w:cstheme="minorHAnsi"/>
          <w:i/>
          <w:sz w:val="24"/>
          <w:szCs w:val="24"/>
          <w:lang w:eastAsia="fr-FR"/>
        </w:rPr>
      </w:pPr>
      <w:r w:rsidRPr="005769FE">
        <w:rPr>
          <w:rFonts w:eastAsia="Times New Roman" w:cstheme="minorHAnsi"/>
          <w:i/>
          <w:sz w:val="24"/>
          <w:szCs w:val="24"/>
          <w:lang w:eastAsia="fr-FR"/>
        </w:rPr>
        <w:t xml:space="preserve">Nota : </w:t>
      </w:r>
      <w:r>
        <w:rPr>
          <w:rFonts w:eastAsia="Times New Roman" w:cstheme="minorHAnsi"/>
          <w:i/>
          <w:sz w:val="24"/>
          <w:szCs w:val="24"/>
          <w:lang w:eastAsia="fr-FR"/>
        </w:rPr>
        <w:t>le c</w:t>
      </w:r>
      <w:r w:rsidRPr="005769FE">
        <w:rPr>
          <w:rFonts w:eastAsia="Times New Roman" w:cstheme="minorHAnsi"/>
          <w:i/>
          <w:sz w:val="24"/>
          <w:szCs w:val="24"/>
          <w:lang w:eastAsia="fr-FR"/>
        </w:rPr>
        <w:t xml:space="preserve">hiffre entre parenthèse et en italique </w:t>
      </w:r>
      <w:r>
        <w:rPr>
          <w:rFonts w:eastAsia="Times New Roman" w:cstheme="minorHAnsi"/>
          <w:i/>
          <w:sz w:val="24"/>
          <w:szCs w:val="24"/>
          <w:lang w:eastAsia="fr-FR"/>
        </w:rPr>
        <w:t xml:space="preserve">correspond au nombre d’adhérents </w:t>
      </w:r>
      <w:r w:rsidRPr="005769FE">
        <w:rPr>
          <w:rFonts w:eastAsia="Times New Roman" w:cstheme="minorHAnsi"/>
          <w:i/>
          <w:sz w:val="24"/>
          <w:szCs w:val="24"/>
          <w:lang w:eastAsia="fr-FR"/>
        </w:rPr>
        <w:t xml:space="preserve">2021 </w:t>
      </w:r>
    </w:p>
    <w:p w:rsidR="00656DC2" w:rsidRPr="007B5743" w:rsidRDefault="00AF2B5A" w:rsidP="007B5743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  <w:r w:rsidRPr="007B5743">
        <w:rPr>
          <w:rFonts w:ascii="Comic Sans MS" w:eastAsia="Times New Roman" w:hAnsi="Comic Sans MS" w:cs="Calibri"/>
          <w:color w:val="0000FF"/>
          <w:lang w:eastAsia="fr-FR"/>
        </w:rPr>
        <w:t>Il reste un travail à faire sur le site pour identifier les adhérents non-inscrits à la newsletter. Action Guy</w:t>
      </w:r>
      <w:r w:rsidR="007B5743">
        <w:rPr>
          <w:rFonts w:ascii="Comic Sans MS" w:eastAsia="Times New Roman" w:hAnsi="Comic Sans MS" w:cs="Calibri"/>
          <w:color w:val="0000FF"/>
          <w:lang w:eastAsia="fr-FR"/>
        </w:rPr>
        <w:t>.</w:t>
      </w:r>
    </w:p>
    <w:p w:rsidR="00AF2B5A" w:rsidRDefault="00AF2B5A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FF0000"/>
          <w:shd w:val="clear" w:color="auto" w:fill="FFFFFF"/>
          <w:lang w:eastAsia="fr-FR"/>
        </w:rPr>
      </w:pPr>
    </w:p>
    <w:p w:rsidR="006111F1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Journée des membres (MC JPV</w:t>
      </w:r>
      <w:r w:rsidR="0054407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252C6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AP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ACPD)</w:t>
      </w:r>
    </w:p>
    <w:p w:rsidR="00EE6AD0" w:rsidRPr="00CC3ECE" w:rsidRDefault="00135C81" w:rsidP="00EE6AD0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5C2AF3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CC30FE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26"/>
        <w:gridCol w:w="2126"/>
      </w:tblGrid>
      <w:tr w:rsidR="00145509" w:rsidRPr="00CC3ECE" w:rsidTr="002A68A2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E9789E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65012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AF2B5A" w:rsidRPr="00665012">
              <w:rPr>
                <w:rFonts w:ascii="Comic Sans MS" w:eastAsia="Times New Roman" w:hAnsi="Comic Sans MS" w:cs="Calibri"/>
                <w:lang w:eastAsia="fr-FR"/>
              </w:rPr>
              <w:t>on fixée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des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7096C" w:rsidRPr="00D279DE" w:rsidRDefault="00AF2B5A" w:rsidP="007B71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65012">
              <w:rPr>
                <w:rFonts w:ascii="Comic Sans MS" w:eastAsia="Times New Roman" w:hAnsi="Comic Sans MS" w:cs="Calibri"/>
                <w:lang w:eastAsia="fr-FR"/>
              </w:rPr>
              <w:t>Lieu à définir</w:t>
            </w:r>
          </w:p>
        </w:tc>
      </w:tr>
      <w:tr w:rsidR="00145509" w:rsidRPr="00CC3ECE" w:rsidTr="002A68A2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AF2B5A" w:rsidP="00AF2B5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color w:val="0000FF"/>
                <w:lang w:eastAsia="fr-FR"/>
              </w:rPr>
              <w:t>10, 17 ou 18sept ?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</w:t>
            </w:r>
            <w:r w:rsidR="00E9789E">
              <w:rPr>
                <w:rFonts w:ascii="Comic Sans MS" w:eastAsia="Times New Roman" w:hAnsi="Comic Sans MS" w:cs="Calibri"/>
                <w:lang w:eastAsia="fr-FR"/>
              </w:rPr>
              <w:t xml:space="preserve">de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2B5A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</w:tr>
      <w:tr w:rsidR="00145509" w:rsidRPr="00CC3ECE" w:rsidTr="002A68A2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:rsidR="00135C81" w:rsidRPr="009F38A3" w:rsidRDefault="00C7096C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11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AF2B5A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ov</w:t>
            </w:r>
            <w:r w:rsidRPr="00AF2B5A">
              <w:rPr>
                <w:rFonts w:ascii="Comic Sans MS" w:eastAsia="Times New Roman" w:hAnsi="Comic Sans MS" w:cs="Calibri"/>
                <w:lang w:eastAsia="fr-FR"/>
              </w:rPr>
              <w:t> 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:rsidR="00135C81" w:rsidRPr="00B50318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 la </w:t>
            </w:r>
            <w:proofErr w:type="spellStart"/>
            <w:r w:rsidRPr="00B50318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AF2B5A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:rsidR="007B719A" w:rsidRDefault="007B719A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</w:p>
    <w:p w:rsidR="00BF13A3" w:rsidRPr="00665012" w:rsidRDefault="00BF13A3" w:rsidP="00665012">
      <w:pPr>
        <w:pStyle w:val="Paragraphedeliste"/>
        <w:numPr>
          <w:ilvl w:val="0"/>
          <w:numId w:val="44"/>
        </w:num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  <w:r w:rsidRPr="00665012">
        <w:rPr>
          <w:rFonts w:ascii="Comic Sans MS" w:eastAsia="Times New Roman" w:hAnsi="Comic Sans MS" w:cs="Calibri"/>
          <w:color w:val="0000FF"/>
          <w:lang w:eastAsia="fr-FR"/>
        </w:rPr>
        <w:t xml:space="preserve">Alain Payen se renseigne auprès du golf de </w:t>
      </w:r>
      <w:proofErr w:type="spellStart"/>
      <w:r w:rsidRPr="00665012">
        <w:rPr>
          <w:rFonts w:ascii="Comic Sans MS" w:eastAsia="Times New Roman" w:hAnsi="Comic Sans MS" w:cs="Calibri"/>
          <w:color w:val="0000FF"/>
          <w:lang w:eastAsia="fr-FR"/>
        </w:rPr>
        <w:t>Clansayes</w:t>
      </w:r>
      <w:proofErr w:type="spellEnd"/>
      <w:r w:rsidRPr="00665012">
        <w:rPr>
          <w:rFonts w:ascii="Comic Sans MS" w:eastAsia="Times New Roman" w:hAnsi="Comic Sans MS" w:cs="Calibri"/>
          <w:color w:val="0000FF"/>
          <w:lang w:eastAsia="fr-FR"/>
        </w:rPr>
        <w:t xml:space="preserve"> pour finaliser la date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 (l’objectif étant d’éviter que cela </w:t>
      </w:r>
      <w:r w:rsidR="00665012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ne 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>se chevauche avec une manche de la LDA)</w:t>
      </w:r>
      <w:r w:rsidR="00665012">
        <w:rPr>
          <w:rFonts w:ascii="Comic Sans MS" w:eastAsia="Times New Roman" w:hAnsi="Comic Sans MS" w:cs="Calibri"/>
          <w:color w:val="0000FF"/>
          <w:lang w:eastAsia="fr-FR"/>
        </w:rPr>
        <w:t>, p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>uis informe Guy et J-Yves.</w:t>
      </w:r>
    </w:p>
    <w:p w:rsidR="00BF13A3" w:rsidRPr="0034543D" w:rsidRDefault="00BF13A3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</w:p>
    <w:p w:rsidR="004E731B" w:rsidRPr="00CC3ECE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Journée des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Dames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(MC JPV DJ AC </w:t>
      </w:r>
      <w:r w:rsidR="00252C6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AP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4E731B" w:rsidRPr="00CC3ECE" w:rsidRDefault="004E731B" w:rsidP="004E731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26"/>
        <w:gridCol w:w="2126"/>
      </w:tblGrid>
      <w:tr w:rsidR="004E731B" w:rsidRPr="00CC3ECE" w:rsidTr="002A68A2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E731B" w:rsidRPr="00D279DE" w:rsidRDefault="008A1700" w:rsidP="009F38A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08</w:t>
            </w:r>
            <w:r w:rsidR="004E731B" w:rsidRPr="00AF2B5A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9F38A3" w:rsidRPr="00AF2B5A">
              <w:rPr>
                <w:rFonts w:ascii="Comic Sans MS" w:eastAsia="Times New Roman" w:hAnsi="Comic Sans MS" w:cs="Calibri"/>
                <w:lang w:eastAsia="fr-FR"/>
              </w:rPr>
              <w:t>m</w:t>
            </w:r>
            <w:r w:rsidRPr="00AF2B5A">
              <w:rPr>
                <w:rFonts w:ascii="Comic Sans MS" w:eastAsia="Times New Roman" w:hAnsi="Comic Sans MS" w:cs="Calibri"/>
                <w:lang w:eastAsia="fr-FR"/>
              </w:rPr>
              <w:t>ars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:rsidR="004E731B" w:rsidRPr="00D279DE" w:rsidRDefault="004E731B" w:rsidP="004E731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</w:t>
            </w:r>
            <w:r>
              <w:rPr>
                <w:rFonts w:ascii="Comic Sans MS" w:eastAsia="Times New Roman" w:hAnsi="Comic Sans MS" w:cs="Calibri"/>
                <w:lang w:eastAsia="fr-FR"/>
              </w:rPr>
              <w:t>Dames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731B" w:rsidRPr="00D279DE" w:rsidRDefault="008A1700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La </w:t>
            </w:r>
            <w:proofErr w:type="spellStart"/>
            <w:r w:rsidRPr="00AF2B5A">
              <w:rPr>
                <w:rFonts w:ascii="Comic Sans MS" w:eastAsia="Times New Roman" w:hAnsi="Comic Sans MS" w:cs="Calibri"/>
                <w:color w:val="0000FF"/>
                <w:lang w:eastAsia="fr-FR"/>
              </w:rPr>
              <w:t>Valdaine</w:t>
            </w:r>
            <w:proofErr w:type="spellEnd"/>
          </w:p>
        </w:tc>
      </w:tr>
    </w:tbl>
    <w:p w:rsidR="004E731B" w:rsidRPr="00665012" w:rsidRDefault="00252C64" w:rsidP="007B5743">
      <w:pPr>
        <w:spacing w:after="0" w:line="240" w:lineRule="auto"/>
        <w:rPr>
          <w:rFonts w:ascii="Comic Sans MS" w:eastAsia="Times New Roman" w:hAnsi="Comic Sans MS" w:cs="Calibri"/>
          <w:lang w:eastAsia="fr-FR"/>
        </w:rPr>
      </w:pPr>
      <w:r w:rsidRPr="00665012">
        <w:rPr>
          <w:rFonts w:ascii="Comic Sans MS" w:eastAsia="Times New Roman" w:hAnsi="Comic Sans MS" w:cs="Calibri"/>
          <w:lang w:eastAsia="fr-FR"/>
        </w:rPr>
        <w:t xml:space="preserve">A noter que </w:t>
      </w:r>
      <w:r w:rsidR="008A30A4" w:rsidRPr="00665012">
        <w:rPr>
          <w:rFonts w:ascii="Comic Sans MS" w:eastAsia="Times New Roman" w:hAnsi="Comic Sans MS" w:cs="Calibri"/>
          <w:lang w:eastAsia="fr-FR"/>
        </w:rPr>
        <w:t>cette journée ser</w:t>
      </w:r>
      <w:r w:rsidR="007B5743" w:rsidRPr="00665012">
        <w:rPr>
          <w:rFonts w:ascii="Comic Sans MS" w:eastAsia="Times New Roman" w:hAnsi="Comic Sans MS" w:cs="Calibri"/>
          <w:lang w:eastAsia="fr-FR"/>
        </w:rPr>
        <w:t>a</w:t>
      </w:r>
      <w:r w:rsidR="008A30A4" w:rsidRPr="00665012">
        <w:rPr>
          <w:rFonts w:ascii="Comic Sans MS" w:eastAsia="Times New Roman" w:hAnsi="Comic Sans MS" w:cs="Calibri"/>
          <w:lang w:eastAsia="fr-FR"/>
        </w:rPr>
        <w:t xml:space="preserve"> organisée en collaboration avec l’AS de la </w:t>
      </w:r>
      <w:proofErr w:type="spellStart"/>
      <w:r w:rsidR="008A30A4" w:rsidRPr="00665012">
        <w:rPr>
          <w:rFonts w:ascii="Comic Sans MS" w:eastAsia="Times New Roman" w:hAnsi="Comic Sans MS" w:cs="Calibri"/>
          <w:lang w:eastAsia="fr-FR"/>
        </w:rPr>
        <w:t>Valdaine</w:t>
      </w:r>
      <w:proofErr w:type="spellEnd"/>
      <w:r w:rsidR="008A30A4" w:rsidRPr="00665012">
        <w:rPr>
          <w:rFonts w:ascii="Comic Sans MS" w:eastAsia="Times New Roman" w:hAnsi="Comic Sans MS" w:cs="Calibri"/>
          <w:lang w:eastAsia="fr-FR"/>
        </w:rPr>
        <w:t>.</w:t>
      </w:r>
    </w:p>
    <w:bookmarkEnd w:id="0"/>
    <w:p w:rsidR="00AF2B5A" w:rsidRDefault="00AF2B5A">
      <w:pPr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br w:type="page"/>
      </w:r>
    </w:p>
    <w:p w:rsidR="006111F1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</w:t>
      </w:r>
      <w:r w:rsidR="008E5BC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Inter CMCAS (JPV)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</w:t>
      </w:r>
      <w:proofErr w:type="gramStart"/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</w:t>
      </w:r>
      <w:proofErr w:type="gramEnd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29-avr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Challenge CMCAS AURA - Bourgogne </w:t>
            </w:r>
            <w:r w:rsidR="00AF2B5A" w:rsidRPr="00AF2B5A">
              <w:rPr>
                <w:rFonts w:ascii="Comic Sans MS" w:hAnsi="Comic Sans MS" w:cs="Calibri"/>
                <w:sz w:val="24"/>
                <w:szCs w:val="24"/>
              </w:rPr>
              <w:t xml:space="preserve"> (Annonay)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St Clair</w:t>
            </w:r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06-mai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A3789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Challenge CMCAS Sud Est au golf du Lubéron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2B5A">
              <w:rPr>
                <w:rFonts w:ascii="Comic Sans MS" w:hAnsi="Comic Sans MS" w:cs="Calibri"/>
              </w:rPr>
              <w:t>Pierrevert</w:t>
            </w:r>
            <w:proofErr w:type="spellEnd"/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13-sept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9756A8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Challenge CMCAS AURA au golf de Montpensier</w:t>
            </w:r>
            <w:r w:rsidR="00AF2B5A" w:rsidRPr="00AF2B5A">
              <w:rPr>
                <w:rFonts w:ascii="Comic Sans MS" w:hAnsi="Comic Sans MS" w:cs="Calibri"/>
                <w:sz w:val="24"/>
                <w:szCs w:val="24"/>
              </w:rPr>
              <w:t xml:space="preserve"> (Vichy)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Montpensier</w:t>
            </w:r>
          </w:p>
        </w:tc>
      </w:tr>
    </w:tbl>
    <w:p w:rsidR="000E64F2" w:rsidRPr="00852A1E" w:rsidRDefault="000E64F2" w:rsidP="00852A1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2060"/>
          <w:sz w:val="20"/>
          <w:szCs w:val="20"/>
          <w:shd w:val="clear" w:color="auto" w:fill="FFFFFF"/>
          <w:lang w:eastAsia="fr-FR"/>
        </w:rPr>
      </w:pPr>
    </w:p>
    <w:p w:rsidR="006111F1" w:rsidRPr="00CC3ECE" w:rsidRDefault="008E5BCD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7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Championnat de ligue (PDJPV</w:t>
      </w:r>
      <w:r w:rsidR="00FF62FC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MC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047566" w:rsidRPr="00047566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</w:t>
      </w:r>
      <w:proofErr w:type="gramStart"/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</w:t>
      </w:r>
      <w:proofErr w:type="gramEnd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9F38A3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02-avr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047566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- </w:t>
            </w:r>
            <w:r w:rsidR="00047566" w:rsidRPr="00AF2B5A">
              <w:rPr>
                <w:rFonts w:ascii="Comic Sans MS" w:hAnsi="Comic Sans MS" w:cs="Calibri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2B5A">
              <w:rPr>
                <w:rFonts w:ascii="Comic Sans MS" w:hAnsi="Comic Sans MS" w:cs="Calibri"/>
              </w:rPr>
              <w:t>Chanalets</w:t>
            </w:r>
            <w:proofErr w:type="spellEnd"/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14-mai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>–</w:t>
            </w: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 2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 xml:space="preserve"> (ASGE organisateur)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04-juin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9F38A3" w:rsidRDefault="00047566" w:rsidP="00D86573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9F38A3">
              <w:rPr>
                <w:rFonts w:ascii="Comic Sans MS" w:hAnsi="Comic Sans MS" w:cs="Calibri"/>
                <w:color w:val="000000"/>
                <w:sz w:val="24"/>
                <w:szCs w:val="24"/>
              </w:rPr>
              <w:t>Championnat de Ligue 2ème division - 3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hAnsi="Comic Sans MS" w:cs="Calibri"/>
                <w:color w:val="0000FF"/>
              </w:rPr>
            </w:pPr>
            <w:r w:rsidRPr="00AF2B5A">
              <w:rPr>
                <w:rFonts w:ascii="Comic Sans MS" w:hAnsi="Comic Sans MS" w:cs="Calibri"/>
                <w:color w:val="0000FF"/>
              </w:rPr>
              <w:t>Non défini</w:t>
            </w:r>
          </w:p>
        </w:tc>
      </w:tr>
      <w:tr w:rsidR="00047566" w:rsidRPr="00CB1556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24-sept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9F38A3" w:rsidRDefault="00047566" w:rsidP="00632394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9F38A3">
              <w:rPr>
                <w:rFonts w:ascii="Comic Sans MS" w:hAnsi="Comic Sans MS" w:cs="Calibri"/>
                <w:color w:val="000000"/>
                <w:sz w:val="24"/>
                <w:szCs w:val="24"/>
              </w:rPr>
              <w:t>Finale du championnat de ligue - Finale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047566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</w:tbl>
    <w:p w:rsidR="004E731B" w:rsidRPr="002944B6" w:rsidRDefault="004E731B" w:rsidP="004E731B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6111F1" w:rsidRPr="00CC3ECE" w:rsidRDefault="008E5BCD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8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Trophée LDA (DT)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Correspondantes ASGE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 : Daniel </w:t>
      </w:r>
      <w:proofErr w:type="spellStart"/>
      <w:r w:rsidR="00DD472B"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Triadou</w:t>
      </w:r>
      <w:proofErr w:type="spellEnd"/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09-avr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BD5A7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>Championnat LDA - 1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proofErr w:type="spellStart"/>
            <w:r w:rsidRPr="007B5743">
              <w:rPr>
                <w:rFonts w:ascii="Comic Sans MS" w:hAnsi="Comic Sans MS" w:cs="Calibri"/>
                <w:color w:val="000000" w:themeColor="text1"/>
              </w:rPr>
              <w:t>Savigneux</w:t>
            </w:r>
            <w:proofErr w:type="spellEnd"/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23-avr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63239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>Championnat LDA - 2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St Clair</w:t>
            </w:r>
          </w:p>
        </w:tc>
      </w:tr>
      <w:tr w:rsidR="0067014D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27-Aou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Championnat LDA – 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</w:rPr>
              <w:t>St Etienne</w:t>
            </w:r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17-sept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67014D">
            <w:pPr>
              <w:spacing w:after="0" w:line="240" w:lineRule="auto"/>
              <w:rPr>
                <w:rFonts w:ascii="Book Antiqua" w:hAnsi="Book Antiqua"/>
                <w:color w:val="100845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– </w:t>
            </w:r>
            <w:r w:rsidR="0067014D">
              <w:rPr>
                <w:rFonts w:ascii="Comic Sans MS" w:hAnsi="Comic Sans MS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Valence St Didier</w:t>
            </w:r>
          </w:p>
        </w:tc>
      </w:tr>
      <w:tr w:rsidR="004B74F7" w:rsidRPr="00CB1556" w:rsidTr="00AF2B5A">
        <w:trPr>
          <w:trHeight w:val="133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632394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lang w:eastAsia="fr-FR"/>
              </w:rPr>
            </w:pPr>
          </w:p>
        </w:tc>
      </w:tr>
      <w:tr w:rsidR="004B74F7" w:rsidRPr="00CB1556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01-oct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632394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trophée départementaux LDA </w:t>
            </w:r>
            <w:r w:rsidR="006751D2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Finale</w:t>
            </w:r>
          </w:p>
          <w:p w:rsidR="006751D2" w:rsidRPr="006751D2" w:rsidRDefault="0014320A" w:rsidP="0014320A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[A noter que le prix prévue est un peu élevé</w:t>
            </w:r>
            <w:r w:rsidR="006751D2" w:rsidRPr="006751D2">
              <w:rPr>
                <w:rFonts w:ascii="Comic Sans MS" w:hAnsi="Comic Sans MS" w:cs="Calibri"/>
                <w:color w:val="000000"/>
                <w:sz w:val="20"/>
                <w:szCs w:val="20"/>
              </w:rPr>
              <w:t>75€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751D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lang w:eastAsia="fr-FR"/>
              </w:rPr>
            </w:pPr>
            <w:proofErr w:type="spellStart"/>
            <w:r w:rsidRPr="007B5743">
              <w:rPr>
                <w:rFonts w:ascii="Comic Sans MS" w:hAnsi="Comic Sans MS" w:cs="Calibri"/>
                <w:color w:val="000000" w:themeColor="text1"/>
              </w:rPr>
              <w:t>Charmeil</w:t>
            </w:r>
            <w:proofErr w:type="spellEnd"/>
          </w:p>
        </w:tc>
      </w:tr>
    </w:tbl>
    <w:p w:rsidR="004E731B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4E731B" w:rsidRPr="00CC3ECE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8E5BC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9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Coupe féminine (LC/CF)</w:t>
      </w:r>
    </w:p>
    <w:p w:rsidR="004E731B" w:rsidRPr="00CC3ECE" w:rsidRDefault="004E731B" w:rsidP="004E731B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</w:t>
      </w:r>
      <w:proofErr w:type="gramStart"/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:</w:t>
      </w:r>
      <w:r w:rsidR="005D069F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Catherine</w:t>
      </w:r>
      <w:proofErr w:type="gramEnd"/>
      <w:r w:rsidR="005D069F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Faure</w:t>
      </w:r>
      <w:r w:rsidR="007B5743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et Lise </w:t>
      </w:r>
      <w:proofErr w:type="spellStart"/>
      <w:r w:rsidR="007B5743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Coufourier</w:t>
      </w:r>
      <w:proofErr w:type="spellEnd"/>
      <w:r w:rsidR="005D069F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5D069F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5D069F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4E731B" w:rsidRPr="00CC3ECE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4E731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18 Juin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Default="004E731B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Coupe Féminine</w:t>
            </w:r>
          </w:p>
          <w:p w:rsidR="001709EE" w:rsidRPr="007B5743" w:rsidRDefault="001709EE" w:rsidP="00557B0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Michel </w:t>
            </w:r>
            <w:r w:rsidR="00AF2B5A"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a </w:t>
            </w: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négoci</w:t>
            </w:r>
            <w:r w:rsidR="00AF2B5A"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é</w:t>
            </w: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 avec la direction du golf le tarif</w:t>
            </w:r>
            <w:r w:rsidR="00AF2B5A"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 : GF45€ + repas traiteur 20€</w:t>
            </w:r>
            <w:r w:rsidR="005D069F"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.</w:t>
            </w:r>
          </w:p>
          <w:p w:rsidR="005D069F" w:rsidRPr="005D069F" w:rsidRDefault="005D069F" w:rsidP="005D069F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</w:pPr>
            <w:r w:rsidRPr="0014320A">
              <w:rPr>
                <w:rFonts w:ascii="Comic Sans MS" w:eastAsia="Times New Roman" w:hAnsi="Comic Sans MS" w:cstheme="minorHAnsi"/>
                <w:b/>
                <w:bCs/>
                <w:color w:val="0000FF"/>
                <w:u w:val="single"/>
                <w:shd w:val="clear" w:color="auto" w:fill="FFFFFF"/>
                <w:lang w:eastAsia="fr-FR"/>
              </w:rPr>
              <w:t>Attention</w:t>
            </w:r>
            <w:r w:rsidRPr="005D069F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 xml:space="preserve"> : </w:t>
            </w:r>
            <w:r w:rsidR="00E9789E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 xml:space="preserve">cette compétition </w:t>
            </w:r>
            <w:r w:rsidRPr="005D069F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 xml:space="preserve">se </w:t>
            </w:r>
            <w:r w:rsidR="00E9789E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>« </w:t>
            </w:r>
            <w:r w:rsidRPr="005D069F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>télescope</w:t>
            </w:r>
            <w:r w:rsidR="00E9789E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> »</w:t>
            </w:r>
            <w:r w:rsidRPr="005D069F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 xml:space="preserve"> avec la sortie familiale, donc à anticiper</w:t>
            </w:r>
            <w:r w:rsidR="00E9789E">
              <w:rPr>
                <w:rFonts w:ascii="Comic Sans MS" w:eastAsia="Times New Roman" w:hAnsi="Comic Sans MS" w:cstheme="minorHAnsi"/>
                <w:bCs/>
                <w:color w:val="0000FF"/>
                <w:u w:val="single"/>
                <w:shd w:val="clear" w:color="auto" w:fill="FFFFFF"/>
                <w:lang w:eastAsia="fr-FR"/>
              </w:rPr>
              <w:t> :</w:t>
            </w:r>
          </w:p>
          <w:p w:rsidR="004E731B" w:rsidRDefault="005D069F" w:rsidP="005D069F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Catherine Faure </w:t>
            </w:r>
            <w:r w:rsidR="0014320A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est </w:t>
            </w: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ok pour s’occuper de la constitution des équipes ASGE DA. </w:t>
            </w:r>
          </w:p>
          <w:p w:rsidR="005D069F" w:rsidRPr="00D279DE" w:rsidRDefault="005D069F" w:rsidP="005D069F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Pour le service</w:t>
            </w:r>
            <w:r w:rsidR="00E9789E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 du repas,</w:t>
            </w: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 Michel fera appel à des bénévoles.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D279DE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la </w:t>
            </w:r>
            <w:proofErr w:type="spellStart"/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Valdaine</w:t>
            </w:r>
            <w:proofErr w:type="spellEnd"/>
          </w:p>
        </w:tc>
      </w:tr>
    </w:tbl>
    <w:p w:rsidR="004E731B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8E5BCD" w:rsidRDefault="008E5BCD" w:rsidP="008E5BCD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D279DE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10</w:t>
      </w:r>
      <w:r w:rsidRPr="00BD6544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°/ Stage St Cyprien 2022 (MC)</w:t>
      </w:r>
    </w:p>
    <w:p w:rsidR="008E5BCD" w:rsidRDefault="008E5BCD" w:rsidP="008E5BC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Michel </w:t>
      </w:r>
      <w:proofErr w:type="spellStart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Combrié</w:t>
      </w:r>
      <w:proofErr w:type="spellEnd"/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26"/>
        <w:gridCol w:w="2188"/>
      </w:tblGrid>
      <w:tr w:rsidR="008E5BCD" w:rsidRPr="00D279DE" w:rsidTr="00216CEA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Pr="001C6214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8-14 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Pr="00D279DE" w:rsidRDefault="008E5BCD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ASGE DA Golf - Stage de Golf à St Cyprien 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CD" w:rsidRPr="00D279DE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7B5743" w:rsidRPr="0014320A" w:rsidRDefault="007B5743" w:rsidP="008E5BCD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shd w:val="clear" w:color="auto" w:fill="FFFFFF"/>
          <w:lang w:eastAsia="fr-FR"/>
        </w:rPr>
        <w:t>Départ le dimanche 8 et retour le samedi 14 Mai.</w:t>
      </w:r>
    </w:p>
    <w:p w:rsidR="008E5BCD" w:rsidRPr="00E9789E" w:rsidRDefault="008E5BCD" w:rsidP="008E5BCD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E9789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Une newsletter est en préparation.</w:t>
      </w:r>
    </w:p>
    <w:p w:rsidR="007B5743" w:rsidRDefault="007B5743">
      <w:pP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br w:type="page"/>
      </w:r>
    </w:p>
    <w:p w:rsidR="004E731B" w:rsidRPr="0087379F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8D498F" w:rsidRPr="008D498F" w:rsidRDefault="008D498F" w:rsidP="008D498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4E73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11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Sortie Familiale du club 202</w:t>
      </w:r>
      <w:r w:rsidR="00CC30F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(JLB)</w:t>
      </w:r>
    </w:p>
    <w:p w:rsidR="003D7303" w:rsidRDefault="003D7303" w:rsidP="003D7303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AE5A60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Jean-Luc </w:t>
      </w:r>
      <w:proofErr w:type="spellStart"/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Lambaré</w:t>
      </w:r>
      <w:proofErr w:type="spellEnd"/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451"/>
        <w:gridCol w:w="1559"/>
      </w:tblGrid>
      <w:tr w:rsidR="00CC30FE" w:rsidRPr="00D279DE" w:rsidTr="00216CEA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FE" w:rsidRPr="00D279DE" w:rsidRDefault="00CC30F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8-18 Juin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FE" w:rsidRPr="00D279DE" w:rsidRDefault="00CC30FE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L’Alsace est au programme avec un hébergement à Kaysersberg </w:t>
            </w:r>
            <w:r w:rsidRPr="00E57274">
              <w:rPr>
                <w:rFonts w:ascii="Comic Sans MS" w:eastAsia="Times New Roman" w:hAnsi="Comic Sans MS" w:cs="Calibri"/>
                <w:lang w:eastAsia="fr-FR"/>
              </w:rPr>
              <w:t xml:space="preserve">en demi-pension 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0FE" w:rsidRDefault="00CC30FE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Kaysersberg </w:t>
            </w:r>
          </w:p>
          <w:p w:rsidR="00CC30FE" w:rsidRPr="00D279DE" w:rsidRDefault="00CC30F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</w:tbl>
    <w:p w:rsidR="0014320A" w:rsidRPr="0014320A" w:rsidRDefault="0014320A" w:rsidP="0014320A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</w:t>
      </w: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départ se fera la veille le 7/06, avec une étape golfique à </w:t>
      </w:r>
      <w:proofErr w:type="spellStart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Besançon.Le</w:t>
      </w:r>
      <w:proofErr w:type="spellEnd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choix des golfs pour cette sortie est quasi finalisé.</w:t>
      </w:r>
    </w:p>
    <w:p w:rsidR="003D7303" w:rsidRDefault="003D7303" w:rsidP="00CC30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Le projet de newsletter </w:t>
      </w:r>
      <w:r w:rsidR="00B11D6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est </w:t>
      </w:r>
      <w:r w:rsidR="0054407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prêt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à être envoyée</w:t>
      </w:r>
      <w:r w:rsidR="0014320A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CC30FE" w:rsidRDefault="00CC30FE" w:rsidP="00CC30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:rsidR="00191D4E" w:rsidRPr="00BD6544" w:rsidRDefault="00191D4E" w:rsidP="00AA785E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12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Cours collectifs (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, MC, 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AP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191D4E" w:rsidRPr="00AA785E" w:rsidRDefault="00AA785E" w:rsidP="00191D4E">
      <w:pPr>
        <w:spacing w:after="0" w:line="240" w:lineRule="auto"/>
        <w:ind w:left="142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les correspondant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des gol</w:t>
      </w:r>
      <w:r w:rsidR="00252C64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f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6D2A4B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4E" w:rsidRPr="0014320A" w:rsidRDefault="009C7958" w:rsidP="00B11D6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Difficulté à planifier ces cours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 xml:space="preserve">collectif 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>car le nombre mini doit être de 5 personnes et le P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>RO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 de </w:t>
            </w:r>
            <w:proofErr w:type="spellStart"/>
            <w:r w:rsidRPr="0014320A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 ne travaille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 xml:space="preserve">ni 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le dimanche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>ni le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 mercredi, néanmoins Alain Payen va faire un sondage pour identifier le nombre de participants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 xml:space="preserve"> si les cours ont lieu en soirée 16h30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. </w:t>
            </w:r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 xml:space="preserve">A défaut d’un nombre suffisant, les demandeurs pourraient se raccrocher aux cours de la </w:t>
            </w:r>
            <w:proofErr w:type="spellStart"/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>.</w:t>
            </w:r>
          </w:p>
        </w:tc>
      </w:tr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312CF4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4E" w:rsidRPr="0014320A" w:rsidRDefault="009C7958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>Des cours collectifs thématiques devraient être proposés après le 15 mars</w:t>
            </w:r>
          </w:p>
          <w:p w:rsidR="0014320A" w:rsidRPr="0014320A" w:rsidRDefault="0014320A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312CF4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4E" w:rsidRPr="0014320A" w:rsidRDefault="009C7958" w:rsidP="009C7958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>Pour les cours de printemps, u</w:t>
            </w:r>
            <w:r w:rsidR="00252C64" w:rsidRPr="0014320A">
              <w:rPr>
                <w:rFonts w:ascii="Comic Sans MS" w:eastAsia="Times New Roman" w:hAnsi="Comic Sans MS" w:cs="Calibri"/>
                <w:lang w:eastAsia="fr-FR"/>
              </w:rPr>
              <w:t xml:space="preserve">n mail de préinscription vient d’être 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>envoyé aux adhérents.</w:t>
            </w:r>
          </w:p>
        </w:tc>
      </w:tr>
    </w:tbl>
    <w:p w:rsidR="00191D4E" w:rsidRPr="0014320A" w:rsidRDefault="0014320A" w:rsidP="00191D4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  <w:t xml:space="preserve">Rappel : les cours collectif sont </w:t>
      </w:r>
      <w:r w:rsidR="00191D4E" w:rsidRPr="0014320A"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  <w:t xml:space="preserve">l’occasion de proposer aux débutants de se faire accompagner par un golfeur plus expérimenté pour découvrir sur le parcours, les règles, la sécurité, l’étiquette,  … et découvrir la pratique du golf au-delà du practice afin de se préparer à l’obtention de la carte verte.  </w:t>
      </w:r>
    </w:p>
    <w:p w:rsidR="00AA785E" w:rsidRDefault="00AA785E" w:rsidP="00191D4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4E731B" w:rsidRPr="00CC3ECE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191D4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Fête CMCAS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4E731B" w:rsidRPr="00CC3ECE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1B" w:rsidRPr="0019262D" w:rsidRDefault="00AA785E" w:rsidP="000475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A</w:t>
            </w:r>
            <w:r w:rsidR="00047566">
              <w:rPr>
                <w:rFonts w:ascii="Comic Sans MS" w:eastAsia="Times New Roman" w:hAnsi="Comic Sans MS" w:cs="Calibri"/>
                <w:color w:val="0000FF"/>
                <w:lang w:eastAsia="fr-FR"/>
              </w:rPr>
              <w:t>nnulée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5E" w:rsidRDefault="00AA785E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  <w:p w:rsidR="004E731B" w:rsidRDefault="004E731B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Fête de la CMCAS 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2022 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au domaine des roches </w:t>
            </w:r>
          </w:p>
          <w:p w:rsidR="004E731B" w:rsidRPr="0014320A" w:rsidRDefault="0070657C" w:rsidP="009C795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>Manifestation a</w:t>
            </w:r>
            <w:r w:rsidR="00AA785E" w:rsidRPr="0014320A">
              <w:rPr>
                <w:rFonts w:ascii="Comic Sans MS" w:eastAsia="Times New Roman" w:hAnsi="Comic Sans MS" w:cs="Calibri"/>
                <w:lang w:eastAsia="fr-FR"/>
              </w:rPr>
              <w:t>nnulé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>e</w:t>
            </w:r>
            <w:r w:rsidR="00AA785E" w:rsidRPr="0014320A">
              <w:rPr>
                <w:rFonts w:ascii="Comic Sans MS" w:eastAsia="Times New Roman" w:hAnsi="Comic Sans MS" w:cs="Calibri"/>
                <w:lang w:eastAsia="fr-FR"/>
              </w:rPr>
              <w:t xml:space="preserve"> sur décision de la CMCAS</w:t>
            </w:r>
          </w:p>
          <w:p w:rsidR="004E731B" w:rsidRPr="00CC3ECE" w:rsidRDefault="004E731B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1B" w:rsidRPr="0034543D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Montélimar</w:t>
            </w:r>
          </w:p>
        </w:tc>
      </w:tr>
    </w:tbl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191D4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Dal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Zotto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2022</w:t>
      </w:r>
    </w:p>
    <w:p w:rsidR="004E731B" w:rsidRPr="00252C64" w:rsidRDefault="00252C64" w:rsidP="004E731B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s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Guy </w:t>
      </w:r>
      <w:proofErr w:type="spellStart"/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>Corcuff</w:t>
      </w:r>
      <w:proofErr w:type="spellEnd"/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 et Jean-Yves Hernoux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632394" w:rsidRDefault="00252C64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21-mai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4" w:rsidRPr="00E9789E" w:rsidRDefault="004E731B" w:rsidP="00252C64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 w:rsidRPr="00E9789E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1</w:t>
            </w:r>
            <w:r w:rsidR="00252C64"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– </w:t>
            </w:r>
          </w:p>
          <w:p w:rsidR="004E731B" w:rsidRPr="00252C64" w:rsidRDefault="00252C64" w:rsidP="0070657C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[</w:t>
            </w:r>
            <w:r w:rsidRPr="00252C64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Alain 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Payen </w:t>
            </w:r>
            <w:r w:rsidRPr="00252C64">
              <w:rPr>
                <w:rFonts w:ascii="Comic Sans MS" w:eastAsia="Times New Roman" w:hAnsi="Comic Sans MS" w:cs="Calibri"/>
                <w:color w:val="0000FF"/>
                <w:lang w:eastAsia="fr-FR"/>
              </w:rPr>
              <w:t>regarde les tarif</w:t>
            </w:r>
            <w:r w:rsidR="0070657C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s </w:t>
            </w:r>
            <w:r w:rsidRPr="00252C64">
              <w:rPr>
                <w:rFonts w:ascii="Comic Sans MS" w:eastAsia="Times New Roman" w:hAnsi="Comic Sans MS" w:cs="Calibri"/>
                <w:color w:val="0000FF"/>
                <w:lang w:eastAsia="fr-FR"/>
              </w:rPr>
              <w:t>avec le golf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]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632394" w:rsidRDefault="00A54276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52C64">
              <w:rPr>
                <w:rFonts w:ascii="Comic Sans MS" w:eastAsia="Times New Roman" w:hAnsi="Comic Sans MS" w:cs="Calibri"/>
                <w:color w:val="FF0000"/>
                <w:lang w:eastAsia="fr-FR"/>
              </w:rPr>
              <w:t>01</w:t>
            </w:r>
            <w:r w:rsidR="00252C64" w:rsidRPr="00252C64">
              <w:rPr>
                <w:rFonts w:ascii="Comic Sans MS" w:eastAsia="Times New Roman" w:hAnsi="Comic Sans MS" w:cs="Calibri"/>
                <w:color w:val="FF0000"/>
                <w:lang w:eastAsia="fr-FR"/>
              </w:rPr>
              <w:t xml:space="preserve"> ou 8 </w:t>
            </w:r>
            <w:proofErr w:type="spellStart"/>
            <w:r w:rsidR="004E731B" w:rsidRPr="00252C64">
              <w:rPr>
                <w:rFonts w:ascii="Comic Sans MS" w:eastAsia="Times New Roman" w:hAnsi="Comic Sans MS" w:cs="Calibri"/>
                <w:color w:val="FF0000"/>
                <w:lang w:eastAsia="fr-FR"/>
              </w:rPr>
              <w:t>oct</w:t>
            </w:r>
            <w:proofErr w:type="spellEnd"/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4" w:rsidRDefault="004E731B" w:rsidP="00252C64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2</w:t>
            </w:r>
          </w:p>
          <w:p w:rsidR="004E731B" w:rsidRPr="00DE30EF" w:rsidRDefault="00252C64" w:rsidP="00E8243D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lang w:val="en-US" w:eastAsia="fr-FR"/>
              </w:rPr>
            </w:pP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[</w:t>
            </w:r>
            <w:proofErr w:type="spellStart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GF+repas</w:t>
            </w:r>
            <w:proofErr w:type="spellEnd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45€ &amp;</w:t>
            </w:r>
            <w:r w:rsidR="00544078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</w:t>
            </w:r>
            <w:proofErr w:type="spellStart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repas</w:t>
            </w:r>
            <w:proofErr w:type="spellEnd"/>
            <w:r w:rsidR="00544078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</w:t>
            </w:r>
            <w:proofErr w:type="spellStart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seul</w:t>
            </w:r>
            <w:proofErr w:type="spellEnd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25€]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61773C" w:rsidRDefault="00624A17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05</w:t>
            </w:r>
            <w:r w:rsidR="004E731B"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-nov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Default="004E731B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3</w:t>
            </w:r>
          </w:p>
          <w:p w:rsidR="00252C64" w:rsidRPr="000B09A9" w:rsidRDefault="00252C64" w:rsidP="00E8243D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lang w:val="en-US" w:eastAsia="fr-FR"/>
              </w:rPr>
            </w:pP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[GF+repas</w:t>
            </w:r>
            <w:r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56</w:t>
            </w: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€ &amp;</w:t>
            </w:r>
            <w:proofErr w:type="spellStart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repas</w:t>
            </w:r>
            <w:proofErr w:type="spellEnd"/>
            <w:r w:rsidR="00544078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</w:t>
            </w:r>
            <w:proofErr w:type="spellStart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seul</w:t>
            </w:r>
            <w:proofErr w:type="spellEnd"/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 xml:space="preserve"> 2</w:t>
            </w:r>
            <w:r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0</w:t>
            </w: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€]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:rsidR="00B1371B" w:rsidRPr="0014320A" w:rsidRDefault="00B1371B" w:rsidP="0014320A">
      <w:pPr>
        <w:pStyle w:val="Paragraphedeliste"/>
        <w:numPr>
          <w:ilvl w:val="0"/>
          <w:numId w:val="43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Jean-Paul doit </w:t>
      </w:r>
      <w:r w:rsidR="009C7958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voir avec le golf </w:t>
      </w:r>
      <w:r w:rsidR="0014320A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des </w:t>
      </w:r>
      <w:proofErr w:type="spellStart"/>
      <w:r w:rsidR="0014320A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Chanalets</w:t>
      </w:r>
      <w:proofErr w:type="spellEnd"/>
      <w:r w:rsidR="00544078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9C7958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si cette rencontre peut-être calée le 8 octobre</w:t>
      </w:r>
    </w:p>
    <w:p w:rsidR="004E731B" w:rsidRPr="004E7303" w:rsidRDefault="004E731B" w:rsidP="004E731B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Guy : les consignes/ « règles » 2020 restent d’application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pour 2022</w:t>
      </w:r>
    </w:p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4E731B" w:rsidRPr="0014320A" w:rsidRDefault="004E731B" w:rsidP="00B73A2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Rappel</w:t>
      </w:r>
      <w:r w:rsidR="0070657C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 : </w:t>
      </w: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en général, cette compétition interne ASGE se déroule un samedi et a aussi pour vocation de favoriser la rencontre des membres des « 3 golfs ». </w:t>
      </w:r>
    </w:p>
    <w:p w:rsidR="00252C64" w:rsidRDefault="00252C64">
      <w:pPr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</w:rPr>
        <w:br w:type="page"/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lastRenderedPageBreak/>
        <w:t>1</w:t>
      </w:r>
      <w:r w:rsidR="00191D4E">
        <w:rPr>
          <w:rFonts w:ascii="Comic Sans MS" w:hAnsi="Comic Sans MS"/>
          <w:noProof/>
          <w:sz w:val="24"/>
          <w:szCs w:val="24"/>
        </w:rPr>
        <w:t>5</w:t>
      </w:r>
      <w:r w:rsidRPr="004E731B">
        <w:rPr>
          <w:rFonts w:ascii="Comic Sans MS" w:hAnsi="Comic Sans MS"/>
          <w:noProof/>
          <w:sz w:val="24"/>
          <w:szCs w:val="24"/>
        </w:rPr>
        <w:t>°/ Date de notre AG pour 2021</w:t>
      </w:r>
    </w:p>
    <w:p w:rsidR="00AA785E" w:rsidRPr="00B73A2B" w:rsidRDefault="00AA785E" w:rsidP="00AA785E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Times New Roman"/>
          <w:i/>
          <w:noProof/>
          <w:color w:val="0000FF"/>
          <w:sz w:val="24"/>
          <w:szCs w:val="24"/>
          <w:lang w:eastAsia="fr-FR"/>
        </w:rPr>
      </w:pPr>
      <w:r w:rsidRPr="00B73A2B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lang w:eastAsia="fr-FR"/>
        </w:rPr>
        <w:t xml:space="preserve">L’AG </w:t>
      </w:r>
      <w:r w:rsidR="00B73A2B" w:rsidRPr="00B73A2B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lang w:eastAsia="fr-FR"/>
        </w:rPr>
        <w:t>2021</w:t>
      </w:r>
      <w:r w:rsidRPr="00B73A2B">
        <w:rPr>
          <w:rFonts w:ascii="Comic Sans MS" w:eastAsia="Times New Roman" w:hAnsi="Comic Sans MS" w:cs="Times New Roman"/>
          <w:i/>
          <w:noProof/>
          <w:color w:val="0000FF"/>
          <w:sz w:val="24"/>
          <w:szCs w:val="24"/>
          <w:lang w:eastAsia="fr-FR"/>
        </w:rPr>
        <w:t>est reportée</w:t>
      </w:r>
      <w:r w:rsidR="00544078">
        <w:rPr>
          <w:rFonts w:ascii="Comic Sans MS" w:eastAsia="Times New Roman" w:hAnsi="Comic Sans MS" w:cs="Times New Roman"/>
          <w:i/>
          <w:noProof/>
          <w:color w:val="0000FF"/>
          <w:sz w:val="24"/>
          <w:szCs w:val="24"/>
          <w:lang w:eastAsia="fr-FR"/>
        </w:rPr>
        <w:t xml:space="preserve"> </w:t>
      </w:r>
      <w:r w:rsidRPr="0014320A">
        <w:rPr>
          <w:rFonts w:ascii="Comic Sans MS" w:eastAsia="Times New Roman" w:hAnsi="Comic Sans MS" w:cs="Times New Roman"/>
          <w:i/>
          <w:noProof/>
          <w:color w:val="0000FF"/>
          <w:sz w:val="24"/>
          <w:szCs w:val="24"/>
          <w:lang w:eastAsia="fr-FR"/>
        </w:rPr>
        <w:t xml:space="preserve">au </w:t>
      </w:r>
      <w:r w:rsidRPr="00B73A2B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u w:val="single"/>
          <w:lang w:eastAsia="fr-FR"/>
        </w:rPr>
        <w:t>samedi 26/03/202</w:t>
      </w:r>
      <w:r w:rsidR="002531B9" w:rsidRPr="00B73A2B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u w:val="single"/>
          <w:lang w:eastAsia="fr-FR"/>
        </w:rPr>
        <w:t>2</w:t>
      </w:r>
      <w:r w:rsidR="00544078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u w:val="single"/>
          <w:lang w:eastAsia="fr-FR"/>
        </w:rPr>
        <w:t xml:space="preserve"> </w:t>
      </w:r>
      <w:r w:rsidR="002531B9" w:rsidRPr="00B73A2B">
        <w:rPr>
          <w:rFonts w:ascii="Comic Sans MS" w:eastAsia="Times New Roman" w:hAnsi="Comic Sans MS" w:cs="Times New Roman"/>
          <w:b/>
          <w:i/>
          <w:noProof/>
          <w:color w:val="0000FF"/>
          <w:sz w:val="24"/>
          <w:szCs w:val="24"/>
          <w:u w:val="single"/>
          <w:lang w:eastAsia="fr-FR"/>
        </w:rPr>
        <w:t>aux Chanalets</w:t>
      </w:r>
      <w:r w:rsidRPr="00B73A2B">
        <w:rPr>
          <w:rFonts w:ascii="Comic Sans MS" w:eastAsia="Times New Roman" w:hAnsi="Comic Sans MS" w:cs="Times New Roman"/>
          <w:i/>
          <w:noProof/>
          <w:color w:val="0000FF"/>
          <w:sz w:val="24"/>
          <w:szCs w:val="24"/>
          <w:lang w:eastAsia="fr-FR"/>
        </w:rPr>
        <w:t xml:space="preserve">avec accueil à 9h et une fin prévue à 11h30 </w:t>
      </w:r>
    </w:p>
    <w:p w:rsidR="00F779AC" w:rsidRDefault="004E731B" w:rsidP="002531B9">
      <w:pPr>
        <w:pStyle w:val="Module"/>
        <w:spacing w:before="0" w:after="0"/>
        <w:rPr>
          <w:rFonts w:ascii="Comic Sans MS" w:hAnsi="Comic Sans MS"/>
          <w:sz w:val="28"/>
          <w:szCs w:val="28"/>
          <w:shd w:val="clear" w:color="auto" w:fill="FFFFFF"/>
        </w:rPr>
      </w:pPr>
      <w:r w:rsidRPr="004E731B">
        <w:rPr>
          <w:rFonts w:ascii="Comic Sans MS" w:hAnsi="Comic Sans MS"/>
          <w:noProof/>
          <w:sz w:val="24"/>
          <w:szCs w:val="24"/>
        </w:rPr>
        <w:t>          </w:t>
      </w:r>
      <w:r w:rsidR="00AA785E">
        <w:rPr>
          <w:rFonts w:ascii="Comic Sans MS" w:hAnsi="Comic Sans MS"/>
          <w:sz w:val="28"/>
          <w:szCs w:val="28"/>
          <w:shd w:val="clear" w:color="auto" w:fill="FFFFFF"/>
        </w:rPr>
        <w:tab/>
      </w:r>
    </w:p>
    <w:p w:rsidR="00F779AC" w:rsidRPr="009C59A3" w:rsidRDefault="00F779AC" w:rsidP="00F779AC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Rappel</w:t>
      </w:r>
      <w:r w:rsidRPr="009C59A3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 de l’Ordre du Jour de notre prochaine AG 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aux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« </w:t>
      </w:r>
      <w:proofErr w:type="spellStart"/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Chanalets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»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jc w:val="left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1°/ Bilan de l’activité 2021.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2°/ Rapport financier 2021.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3°/ Cotisation 2022.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4°/ Prévisions budgétaires 2022.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5°/ Activités 2022.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6°/ Renouvellement de 50% du Comité Directeur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left="1416"/>
        <w:jc w:val="left"/>
        <w:rPr>
          <w:rFonts w:ascii="Comic Sans MS" w:eastAsia="Times New Roman" w:hAnsi="Comic Sans MS" w:cs="Segoe UI"/>
          <w:color w:val="000000"/>
          <w:lang w:eastAsia="fr-FR"/>
        </w:rPr>
      </w:pP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Sont démissionnaires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 :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left="1416"/>
        <w:jc w:val="left"/>
        <w:rPr>
          <w:rFonts w:ascii="Comic Sans MS" w:hAnsi="Comic Sans MS"/>
          <w:color w:val="000000"/>
          <w:shd w:val="clear" w:color="auto" w:fill="FFFFFF"/>
        </w:rPr>
      </w:pPr>
      <w:r w:rsidRPr="00E57274">
        <w:rPr>
          <w:rFonts w:ascii="Comic Sans MS" w:hAnsi="Comic Sans MS"/>
          <w:color w:val="000000"/>
          <w:shd w:val="clear" w:color="auto" w:fill="FFFFFF"/>
        </w:rPr>
        <w:t>Guy CORCUFF, Alain COLLET, Daniel TRIADOU et Jean Paul VENTURINI.</w:t>
      </w:r>
    </w:p>
    <w:p w:rsidR="00F779AC" w:rsidRPr="00E57274" w:rsidRDefault="00F779AC" w:rsidP="00F779AC">
      <w:pPr>
        <w:shd w:val="clear" w:color="auto" w:fill="FFFFFF"/>
        <w:spacing w:after="0" w:line="240" w:lineRule="auto"/>
        <w:ind w:left="1416"/>
        <w:jc w:val="left"/>
        <w:rPr>
          <w:rFonts w:ascii="Segoe UI" w:eastAsia="Times New Roman" w:hAnsi="Segoe UI" w:cs="Segoe UI"/>
          <w:color w:val="000000"/>
          <w:lang w:eastAsia="fr-FR"/>
        </w:rPr>
      </w:pP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Sont démissionnaires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 </w:t>
      </w: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et ne se représentent pas au CD 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:</w:t>
      </w:r>
    </w:p>
    <w:p w:rsidR="00F779AC" w:rsidRPr="00730385" w:rsidRDefault="00F779AC" w:rsidP="00F779AC">
      <w:pPr>
        <w:shd w:val="clear" w:color="auto" w:fill="FFFFFF"/>
        <w:spacing w:after="0" w:line="240" w:lineRule="auto"/>
        <w:ind w:left="1416"/>
        <w:jc w:val="left"/>
        <w:rPr>
          <w:rFonts w:ascii="Comic Sans MS" w:eastAsia="Times New Roman" w:hAnsi="Comic Sans MS" w:cs="Segoe UI"/>
          <w:shd w:val="clear" w:color="auto" w:fill="FFFF00"/>
          <w:lang w:eastAsia="fr-FR"/>
        </w:rPr>
      </w:pPr>
      <w:r w:rsidRPr="00E57274">
        <w:rPr>
          <w:rFonts w:ascii="Segoe UI" w:eastAsia="Times New Roman" w:hAnsi="Segoe UI" w:cs="Segoe UI"/>
          <w:color w:val="000000"/>
          <w:lang w:eastAsia="fr-FR"/>
        </w:rPr>
        <w:t> </w:t>
      </w:r>
      <w:r w:rsidRPr="00E57274">
        <w:rPr>
          <w:rFonts w:ascii="Comic Sans MS" w:hAnsi="Comic Sans MS"/>
          <w:color w:val="000000"/>
          <w:shd w:val="clear" w:color="auto" w:fill="FFFFFF"/>
        </w:rPr>
        <w:t xml:space="preserve">Lise COUFOURIER, Catherine </w:t>
      </w:r>
      <w:r w:rsidRPr="00730385">
        <w:rPr>
          <w:rFonts w:ascii="Comic Sans MS" w:hAnsi="Comic Sans MS"/>
          <w:shd w:val="clear" w:color="auto" w:fill="FFFFFF"/>
        </w:rPr>
        <w:t>FAURE et Patrick DOUHAIZENET. </w:t>
      </w:r>
    </w:p>
    <w:p w:rsidR="00F779AC" w:rsidRPr="00E57274" w:rsidRDefault="00F779AC" w:rsidP="00F779AC">
      <w:pPr>
        <w:pStyle w:val="EdfCorpstexte"/>
        <w:spacing w:after="0"/>
        <w:ind w:firstLine="708"/>
        <w:rPr>
          <w:rFonts w:ascii="Comic Sans MS" w:hAnsi="Comic Sans MS"/>
        </w:rPr>
      </w:pPr>
      <w:r w:rsidRPr="00E57274">
        <w:rPr>
          <w:rFonts w:ascii="Comic Sans MS" w:hAnsi="Comic Sans MS"/>
        </w:rPr>
        <w:t>7°/ Election pour un nouveau membre au CD :</w:t>
      </w:r>
    </w:p>
    <w:p w:rsidR="00F779AC" w:rsidRPr="00E57274" w:rsidRDefault="00F779AC" w:rsidP="00F779AC">
      <w:pPr>
        <w:pStyle w:val="EdfCorpstexte"/>
        <w:spacing w:after="0"/>
        <w:ind w:firstLine="708"/>
        <w:rPr>
          <w:rFonts w:ascii="Comic Sans MS" w:hAnsi="Comic Sans MS"/>
        </w:rPr>
      </w:pPr>
      <w:r w:rsidRPr="00E57274">
        <w:rPr>
          <w:rFonts w:ascii="Comic Sans MS" w:hAnsi="Comic Sans MS"/>
        </w:rPr>
        <w:t xml:space="preserve">      Le Comité Directeur propose l’intégration d’un nouveau membre au CD :</w:t>
      </w:r>
    </w:p>
    <w:p w:rsidR="00F779AC" w:rsidRPr="00E57274" w:rsidRDefault="00F779AC" w:rsidP="00F779AC">
      <w:pPr>
        <w:pStyle w:val="EdfCorpstexte"/>
        <w:spacing w:after="0"/>
        <w:rPr>
          <w:rFonts w:ascii="Comic Sans MS" w:hAnsi="Comic Sans MS"/>
        </w:rPr>
      </w:pPr>
      <w:r w:rsidRPr="00E57274">
        <w:rPr>
          <w:rFonts w:ascii="Comic Sans MS" w:hAnsi="Comic Sans MS"/>
        </w:rPr>
        <w:t> </w:t>
      </w:r>
      <w:r w:rsidRPr="00E57274">
        <w:rPr>
          <w:rFonts w:ascii="Comic Sans MS" w:hAnsi="Comic Sans MS"/>
        </w:rPr>
        <w:tab/>
      </w:r>
      <w:r w:rsidRPr="00B02E71">
        <w:rPr>
          <w:rFonts w:ascii="Comic Sans MS" w:hAnsi="Comic Sans MS"/>
          <w:bCs/>
        </w:rPr>
        <w:t>Alain PAYEN</w:t>
      </w:r>
      <w:r w:rsidRPr="00E57274">
        <w:rPr>
          <w:rFonts w:ascii="Comic Sans MS" w:hAnsi="Comic Sans MS"/>
        </w:rPr>
        <w:t xml:space="preserve"> qui succède et remplace Patrick DOUHAIZENET.</w:t>
      </w:r>
    </w:p>
    <w:p w:rsidR="00F779AC" w:rsidRDefault="00F779AC" w:rsidP="00F779AC">
      <w:pPr>
        <w:pStyle w:val="EdfCorpstexte"/>
        <w:spacing w:after="0"/>
        <w:ind w:firstLine="708"/>
        <w:rPr>
          <w:rFonts w:ascii="Comic Sans MS" w:eastAsia="Times New Roman" w:hAnsi="Comic Sans MS" w:cstheme="minorHAnsi"/>
          <w:iCs/>
          <w:color w:val="000000"/>
          <w:sz w:val="24"/>
          <w:szCs w:val="24"/>
          <w:lang w:eastAsia="fr-FR"/>
        </w:rPr>
      </w:pPr>
      <w:r w:rsidRPr="00E57274">
        <w:rPr>
          <w:rFonts w:ascii="Comic Sans MS" w:eastAsia="Times New Roman" w:hAnsi="Comic Sans MS" w:cstheme="minorHAnsi"/>
          <w:iCs/>
          <w:lang w:eastAsia="fr-FR"/>
        </w:rPr>
        <w:t>8°/ Election des grands électeurs.</w:t>
      </w:r>
    </w:p>
    <w:p w:rsidR="00B02E71" w:rsidRDefault="00B02E71" w:rsidP="00F779A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1D69C5" w:rsidRPr="00CA3D9B" w:rsidRDefault="00F779AC" w:rsidP="00CA3D9B">
      <w:pPr>
        <w:pStyle w:val="Paragraphedeliste"/>
        <w:numPr>
          <w:ilvl w:val="0"/>
          <w:numId w:val="42"/>
        </w:num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J-Yves </w:t>
      </w:r>
      <w:r w:rsidR="00BB5C52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va retransmettre </w:t>
      </w:r>
      <w:r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la </w:t>
      </w:r>
      <w:r w:rsidR="00BB5C52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compilation du </w:t>
      </w:r>
      <w:r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PPT </w:t>
      </w:r>
      <w:r w:rsidR="00BB5C52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 </w:t>
      </w:r>
      <w:r w:rsidR="00B02E71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fin novembre </w:t>
      </w:r>
      <w:r w:rsidR="00BB5C52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2021, une actualisation sera nécessaire pour </w:t>
      </w:r>
      <w:r w:rsidR="006560C2" w:rsidRPr="00CA3D9B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les tarifs de la cotisation de </w:t>
      </w:r>
      <w:proofErr w:type="spellStart"/>
      <w:r w:rsidR="006560C2" w:rsidRPr="00CA3D9B">
        <w:rPr>
          <w:rFonts w:ascii="Comic Sans MS" w:eastAsia="Times New Roman" w:hAnsi="Comic Sans MS" w:cstheme="minorHAnsi"/>
          <w:shd w:val="clear" w:color="auto" w:fill="FFFFFF"/>
          <w:lang w:eastAsia="fr-FR"/>
        </w:rPr>
        <w:t>Clansayes</w:t>
      </w:r>
      <w:proofErr w:type="spellEnd"/>
      <w:r w:rsidR="006560C2" w:rsidRPr="00CA3D9B">
        <w:rPr>
          <w:rFonts w:ascii="Comic Sans MS" w:eastAsia="Times New Roman" w:hAnsi="Comic Sans MS" w:cstheme="minorHAnsi"/>
          <w:shd w:val="clear" w:color="auto" w:fill="FFFFFF"/>
          <w:lang w:eastAsia="fr-FR"/>
        </w:rPr>
        <w:t>, nombre d’adhérents 2022</w:t>
      </w:r>
      <w:r w:rsidR="00BB5C52" w:rsidRPr="00CA3D9B">
        <w:rPr>
          <w:rFonts w:ascii="Comic Sans MS" w:eastAsia="Times New Roman" w:hAnsi="Comic Sans MS" w:cstheme="minorHAnsi"/>
          <w:shd w:val="clear" w:color="auto" w:fill="FFFFFF"/>
          <w:lang w:eastAsia="fr-FR"/>
        </w:rPr>
        <w:t>, nouveautés sur le site</w:t>
      </w:r>
      <w:r w:rsidR="00B02E71" w:rsidRPr="00CA3D9B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, </w:t>
      </w:r>
      <w:r w:rsidR="00B02E71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Merci aux </w:t>
      </w:r>
      <w:r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contributeurs</w:t>
      </w:r>
      <w:r w:rsidR="001D69C5"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pour les compléments et relecture</w:t>
      </w:r>
      <w:r w:rsidRPr="00CA3D9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. </w:t>
      </w:r>
    </w:p>
    <w:p w:rsidR="00CA3D9B" w:rsidRDefault="00CA3D9B" w:rsidP="00CA3D9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CA3D9B" w:rsidRPr="00CA3D9B" w:rsidRDefault="00CA3D9B" w:rsidP="00CA3D9B">
      <w:pPr>
        <w:pStyle w:val="Module"/>
        <w:numPr>
          <w:ilvl w:val="0"/>
          <w:numId w:val="42"/>
        </w:numPr>
        <w:spacing w:before="0" w:after="0"/>
        <w:rPr>
          <w:rFonts w:ascii="Comic Sans MS" w:hAnsi="Comic Sans MS"/>
          <w:b w:val="0"/>
          <w:noProof/>
          <w:sz w:val="24"/>
          <w:szCs w:val="24"/>
        </w:rPr>
      </w:pPr>
      <w:r w:rsidRPr="00CA3D9B">
        <w:rPr>
          <w:rFonts w:ascii="Comic Sans MS" w:hAnsi="Comic Sans MS"/>
          <w:b w:val="0"/>
          <w:noProof/>
          <w:sz w:val="24"/>
          <w:szCs w:val="24"/>
        </w:rPr>
        <w:t xml:space="preserve">Jacques prépare les convocations, </w:t>
      </w:r>
      <w:r>
        <w:rPr>
          <w:rFonts w:ascii="Comic Sans MS" w:hAnsi="Comic Sans MS"/>
          <w:b w:val="0"/>
          <w:noProof/>
          <w:sz w:val="24"/>
          <w:szCs w:val="24"/>
        </w:rPr>
        <w:t xml:space="preserve">les </w:t>
      </w:r>
      <w:r w:rsidRPr="00CA3D9B">
        <w:rPr>
          <w:rFonts w:ascii="Comic Sans MS" w:hAnsi="Comic Sans MS"/>
          <w:b w:val="0"/>
          <w:noProof/>
          <w:sz w:val="24"/>
          <w:szCs w:val="24"/>
        </w:rPr>
        <w:t>pouvoirs et le matériel de vote.</w:t>
      </w:r>
    </w:p>
    <w:p w:rsidR="00F779AC" w:rsidRDefault="00F779AC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B73A2B" w:rsidRDefault="00B73A2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AA785E" w:rsidRPr="00B02E71" w:rsidRDefault="00AA785E" w:rsidP="004E731B">
      <w:pPr>
        <w:pStyle w:val="Module"/>
        <w:spacing w:before="0" w:after="0"/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</w:pPr>
      <w:r w:rsidRPr="00B02E71">
        <w:rPr>
          <w:rFonts w:ascii="Comic Sans MS" w:hAnsi="Comic Sans MS" w:cstheme="minorHAnsi"/>
          <w:i w:val="0"/>
          <w:szCs w:val="22"/>
          <w:shd w:val="clear" w:color="auto" w:fill="FFFFFF"/>
        </w:rPr>
        <w:t>Une réunion du CD</w:t>
      </w:r>
      <w:r w:rsid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>,</w:t>
      </w:r>
      <w:r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 xml:space="preserve"> suivra cette AG </w:t>
      </w:r>
      <w:r w:rsidR="00B73A2B"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>2021</w:t>
      </w:r>
      <w:proofErr w:type="gramStart"/>
      <w:r w:rsidR="00B02E71"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>,</w:t>
      </w:r>
      <w:r w:rsidR="002531B9" w:rsidRPr="00B02E71">
        <w:rPr>
          <w:rFonts w:ascii="Comic Sans MS" w:hAnsi="Comic Sans MS" w:cstheme="minorHAnsi"/>
          <w:i w:val="0"/>
          <w:szCs w:val="22"/>
          <w:shd w:val="clear" w:color="auto" w:fill="FFFFFF"/>
        </w:rPr>
        <w:t>le</w:t>
      </w:r>
      <w:proofErr w:type="gramEnd"/>
      <w:r w:rsidR="002531B9" w:rsidRPr="00B02E71">
        <w:rPr>
          <w:rFonts w:ascii="Comic Sans MS" w:hAnsi="Comic Sans MS" w:cstheme="minorHAnsi"/>
          <w:i w:val="0"/>
          <w:szCs w:val="22"/>
          <w:shd w:val="clear" w:color="auto" w:fill="FFFFFF"/>
        </w:rPr>
        <w:t xml:space="preserve"> 26/03/2022 vers 14h30</w:t>
      </w:r>
      <w:r w:rsidR="0014320A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 xml:space="preserve"> environ </w:t>
      </w:r>
      <w:r w:rsidR="002531B9"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 xml:space="preserve"> afin </w:t>
      </w:r>
    </w:p>
    <w:p w:rsidR="002531B9" w:rsidRPr="00B02E71" w:rsidRDefault="002531B9" w:rsidP="002531B9">
      <w:pPr>
        <w:pStyle w:val="Module"/>
        <w:spacing w:before="0" w:after="0"/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</w:pPr>
      <w:proofErr w:type="gramStart"/>
      <w:r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>de</w:t>
      </w:r>
      <w:proofErr w:type="gramEnd"/>
      <w:r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 xml:space="preserve"> procéder notamment aux élections et au renouvellement </w:t>
      </w:r>
      <w:r w:rsidR="00B02E71"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 xml:space="preserve">des membres </w:t>
      </w:r>
      <w:r w:rsidRPr="00B02E71">
        <w:rPr>
          <w:rFonts w:ascii="Comic Sans MS" w:hAnsi="Comic Sans MS" w:cstheme="minorHAnsi"/>
          <w:b w:val="0"/>
          <w:i w:val="0"/>
          <w:szCs w:val="22"/>
          <w:shd w:val="clear" w:color="auto" w:fill="FFFFFF"/>
        </w:rPr>
        <w:t>du bureau 2022. </w:t>
      </w:r>
    </w:p>
    <w:p w:rsidR="00AA785E" w:rsidRDefault="00AA785E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AA785E" w:rsidRDefault="00AA785E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2531B9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1</w:t>
      </w:r>
      <w:r w:rsidR="00191D4E">
        <w:rPr>
          <w:rFonts w:ascii="Comic Sans MS" w:hAnsi="Comic Sans MS"/>
          <w:noProof/>
          <w:sz w:val="24"/>
          <w:szCs w:val="24"/>
        </w:rPr>
        <w:t>6</w:t>
      </w:r>
      <w:r w:rsidRPr="004E731B">
        <w:rPr>
          <w:rFonts w:ascii="Comic Sans MS" w:hAnsi="Comic Sans MS"/>
          <w:noProof/>
          <w:sz w:val="24"/>
          <w:szCs w:val="24"/>
        </w:rPr>
        <w:t>°/ Date de notre AG pour 2022</w:t>
      </w:r>
    </w:p>
    <w:p w:rsidR="004E731B" w:rsidRPr="0014320A" w:rsidRDefault="002531B9" w:rsidP="004E731B">
      <w:pPr>
        <w:pStyle w:val="Module"/>
        <w:spacing w:before="0" w:after="0"/>
        <w:rPr>
          <w:rFonts w:ascii="Comic Sans MS" w:hAnsi="Comic Sans MS"/>
          <w:b w:val="0"/>
          <w:noProof/>
          <w:color w:val="auto"/>
          <w:sz w:val="24"/>
          <w:szCs w:val="24"/>
        </w:rPr>
      </w:pPr>
      <w:r w:rsidRPr="0014320A">
        <w:rPr>
          <w:rFonts w:ascii="Comic Sans MS" w:hAnsi="Comic Sans MS"/>
          <w:b w:val="0"/>
          <w:noProof/>
          <w:color w:val="auto"/>
          <w:sz w:val="24"/>
          <w:szCs w:val="24"/>
        </w:rPr>
        <w:t>La date de l’AG 2022 est fixée au</w:t>
      </w:r>
      <w:r w:rsidR="00544078">
        <w:rPr>
          <w:rFonts w:ascii="Comic Sans MS" w:hAnsi="Comic Sans MS"/>
          <w:b w:val="0"/>
          <w:noProof/>
          <w:color w:val="auto"/>
          <w:sz w:val="24"/>
          <w:szCs w:val="24"/>
        </w:rPr>
        <w:t xml:space="preserve"> </w:t>
      </w:r>
      <w:r w:rsidRPr="0014320A">
        <w:rPr>
          <w:rFonts w:ascii="Comic Sans MS" w:hAnsi="Comic Sans MS"/>
          <w:b w:val="0"/>
          <w:noProof/>
          <w:color w:val="auto"/>
          <w:sz w:val="24"/>
          <w:szCs w:val="24"/>
        </w:rPr>
        <w:t>03</w:t>
      </w:r>
      <w:r w:rsidR="00047566" w:rsidRPr="0014320A">
        <w:rPr>
          <w:rFonts w:ascii="Comic Sans MS" w:hAnsi="Comic Sans MS"/>
          <w:b w:val="0"/>
          <w:noProof/>
          <w:color w:val="auto"/>
          <w:sz w:val="24"/>
          <w:szCs w:val="24"/>
        </w:rPr>
        <w:t>/12/2022</w:t>
      </w:r>
      <w:r w:rsidRPr="0014320A">
        <w:rPr>
          <w:rFonts w:ascii="Comic Sans MS" w:hAnsi="Comic Sans MS"/>
          <w:b w:val="0"/>
          <w:noProof/>
          <w:color w:val="auto"/>
          <w:sz w:val="24"/>
          <w:szCs w:val="24"/>
        </w:rPr>
        <w:t xml:space="preserve"> aux Chanalets.</w:t>
      </w:r>
    </w:p>
    <w:p w:rsidR="001C6214" w:rsidRPr="00CC3ECE" w:rsidRDefault="001C6214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:rsidR="00A77F6D" w:rsidRPr="00CC3ECE" w:rsidRDefault="00A77F6D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2204EA" w:rsidRDefault="002204EA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773C" w:rsidRPr="001D69C5" w:rsidRDefault="0061773C" w:rsidP="001D69C5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1D69C5">
        <w:rPr>
          <w:rFonts w:ascii="Comic Sans MS" w:hAnsi="Comic Sans MS"/>
          <w:noProof/>
          <w:sz w:val="24"/>
          <w:szCs w:val="24"/>
        </w:rPr>
        <w:lastRenderedPageBreak/>
        <w:t>1</w:t>
      </w:r>
      <w:r w:rsidR="00813135" w:rsidRPr="001D69C5">
        <w:rPr>
          <w:rFonts w:ascii="Comic Sans MS" w:hAnsi="Comic Sans MS"/>
          <w:noProof/>
          <w:sz w:val="24"/>
          <w:szCs w:val="24"/>
        </w:rPr>
        <w:t>7</w:t>
      </w:r>
      <w:r w:rsidRPr="001D69C5">
        <w:rPr>
          <w:rFonts w:ascii="Comic Sans MS" w:hAnsi="Comic Sans MS"/>
          <w:noProof/>
          <w:sz w:val="24"/>
          <w:szCs w:val="24"/>
        </w:rPr>
        <w:t xml:space="preserve">°/ </w:t>
      </w:r>
      <w:r w:rsidR="00874740" w:rsidRPr="001D69C5">
        <w:rPr>
          <w:rFonts w:ascii="Comic Sans MS" w:hAnsi="Comic Sans MS"/>
          <w:noProof/>
          <w:sz w:val="24"/>
          <w:szCs w:val="24"/>
        </w:rPr>
        <w:t>Questions diverses</w:t>
      </w:r>
    </w:p>
    <w:p w:rsidR="009C59A3" w:rsidRPr="00966473" w:rsidRDefault="009C59A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16"/>
          <w:szCs w:val="16"/>
          <w:shd w:val="clear" w:color="auto" w:fill="FFFFFF"/>
          <w:lang w:eastAsia="fr-FR"/>
        </w:rPr>
      </w:pPr>
    </w:p>
    <w:p w:rsidR="00E527F1" w:rsidRPr="006C4CB6" w:rsidRDefault="002204EA" w:rsidP="002204EA">
      <w:pPr>
        <w:pStyle w:val="Paragraphedeliste"/>
        <w:numPr>
          <w:ilvl w:val="0"/>
          <w:numId w:val="37"/>
        </w:num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Nouveauté sur </w:t>
      </w:r>
      <w:r w:rsid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le contenu de notre</w:t>
      </w: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site : </w:t>
      </w:r>
    </w:p>
    <w:p w:rsidR="006C4CB6" w:rsidRDefault="002204EA" w:rsidP="00E527F1">
      <w:pPr>
        <w:pStyle w:val="Paragraphedeliste"/>
        <w:spacing w:after="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Certains adhérents avaient souhaité </w:t>
      </w:r>
      <w:r w:rsidR="006C4CB6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pouvoir 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identifier du </w:t>
      </w: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matériel de Golf d’occasion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. </w:t>
      </w:r>
    </w:p>
    <w:p w:rsidR="002204EA" w:rsidRPr="00AE5A60" w:rsidRDefault="002204EA" w:rsidP="00E527F1">
      <w:pPr>
        <w:pStyle w:val="Paragraphedeliste"/>
        <w:spacing w:after="0" w:line="240" w:lineRule="auto"/>
        <w:jc w:val="left"/>
        <w:rPr>
          <w:sz w:val="20"/>
          <w:szCs w:val="20"/>
        </w:rPr>
      </w:pPr>
      <w:r w:rsidRPr="00E527F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Ce</w:t>
      </w:r>
      <w:r w:rsid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tte fonctionnalité </w:t>
      </w:r>
      <w:r w:rsidRPr="00E527F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est désormais disponible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dans le menu vertical</w:t>
      </w:r>
      <w:r w:rsidR="002531B9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du site rubrique « Matériels d’occasion »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  <w:r w:rsidRPr="00E527F1">
        <w:t xml:space="preserve"> </w:t>
      </w:r>
      <w:r w:rsidRPr="00AE5A60">
        <w:rPr>
          <w:sz w:val="20"/>
          <w:szCs w:val="20"/>
        </w:rPr>
        <w:t>(</w:t>
      </w:r>
      <w:hyperlink r:id="rId11" w:history="1">
        <w:r w:rsidR="002531B9" w:rsidRPr="00AE5A60">
          <w:rPr>
            <w:rStyle w:val="Lienhypertexte"/>
            <w:color w:val="auto"/>
            <w:sz w:val="20"/>
            <w:szCs w:val="20"/>
          </w:rPr>
          <w:t>http://asge2607golf.e-monsite.com/pages/espace/espace-membre-2022 ».html</w:t>
        </w:r>
      </w:hyperlink>
      <w:r w:rsidRPr="00AE5A60">
        <w:rPr>
          <w:sz w:val="20"/>
          <w:szCs w:val="20"/>
        </w:rPr>
        <w:t>)</w:t>
      </w:r>
    </w:p>
    <w:p w:rsidR="00004FE7" w:rsidRDefault="006C4CB6" w:rsidP="00004FE7">
      <w:pPr>
        <w:shd w:val="clear" w:color="auto" w:fill="FFFFFF"/>
        <w:spacing w:after="60" w:line="240" w:lineRule="auto"/>
        <w:ind w:left="709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Guy nous présente les prérequis, </w:t>
      </w:r>
    </w:p>
    <w:p w:rsidR="002531B9" w:rsidRPr="00004FE7" w:rsidRDefault="0046730A" w:rsidP="0014320A">
      <w:pPr>
        <w:pStyle w:val="Paragraphedeliste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</w:t>
      </w:r>
      <w:r w:rsidR="006C4CB6" w:rsidRP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a maquette et les modalités sont</w:t>
      </w:r>
      <w:r w:rsidR="002531B9" w:rsidRP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été validée</w:t>
      </w:r>
      <w:r w:rsidR="006C4CB6" w:rsidRP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="002531B9" w:rsidRP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par le CD.</w:t>
      </w:r>
    </w:p>
    <w:p w:rsidR="00004FE7" w:rsidRDefault="002531B9" w:rsidP="002531B9">
      <w:pPr>
        <w:shd w:val="clear" w:color="auto" w:fill="FFFFFF"/>
        <w:spacing w:after="60" w:line="240" w:lineRule="auto"/>
        <w:ind w:left="709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2531B9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Guy va préparer une newsletter pour informer les adhérents</w:t>
      </w:r>
      <w:r w:rsidR="00004FE7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. </w:t>
      </w:r>
    </w:p>
    <w:p w:rsidR="002204EA" w:rsidRPr="002531B9" w:rsidRDefault="00004FE7" w:rsidP="002531B9">
      <w:pPr>
        <w:shd w:val="clear" w:color="auto" w:fill="FFFFFF"/>
        <w:spacing w:after="60" w:line="240" w:lineRule="auto"/>
        <w:ind w:left="709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Nota : </w:t>
      </w:r>
      <w:r w:rsidR="002531B9" w:rsidRPr="002531B9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en complément cette nouveauté sera présentée lors de </w:t>
      </w:r>
      <w:r w:rsidR="002531B9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la prochaine </w:t>
      </w:r>
      <w:r w:rsidR="002531B9" w:rsidRPr="002531B9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AG.</w:t>
      </w:r>
    </w:p>
    <w:p w:rsidR="002531B9" w:rsidRPr="008A7AB8" w:rsidRDefault="002531B9" w:rsidP="002204EA">
      <w:pPr>
        <w:pStyle w:val="Paragraphedeliste"/>
        <w:spacing w:after="0" w:line="240" w:lineRule="auto"/>
        <w:jc w:val="left"/>
        <w:rPr>
          <w:color w:val="FF0000"/>
        </w:rPr>
      </w:pPr>
    </w:p>
    <w:p w:rsidR="002204EA" w:rsidRPr="002531B9" w:rsidRDefault="002204EA" w:rsidP="002204EA">
      <w:pPr>
        <w:pStyle w:val="Paragraphedeliste"/>
        <w:numPr>
          <w:ilvl w:val="0"/>
          <w:numId w:val="37"/>
        </w:numPr>
        <w:spacing w:after="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Évolution </w:t>
      </w:r>
      <w:r w:rsidR="00E527F1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de la sécurité pour notre</w:t>
      </w: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site</w:t>
      </w:r>
      <w:r w:rsidR="002531B9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 </w:t>
      </w:r>
      <w:r w:rsidR="00E527F1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internet</w:t>
      </w:r>
      <w:r w:rsidR="002531B9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:</w:t>
      </w:r>
    </w:p>
    <w:p w:rsidR="00B02E71" w:rsidRDefault="002531B9" w:rsidP="002531B9">
      <w:pPr>
        <w:spacing w:after="0"/>
        <w:ind w:left="709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Afin de 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sécuriser l'accès au site avec un certificat SSL, 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Guy propose de 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rajouter</w:t>
      </w:r>
      <w:r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,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à la </w:t>
      </w:r>
      <w:r w:rsid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v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ersion PRO que nous avons (</w:t>
      </w:r>
      <w:r w:rsidR="002204EA"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60€</w:t>
      </w:r>
      <w:r w:rsidR="00B02E71"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/</w:t>
      </w:r>
      <w:r w:rsidR="002204EA"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an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), </w:t>
      </w:r>
      <w:r w:rsidR="00B02E7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les options :</w:t>
      </w:r>
    </w:p>
    <w:p w:rsidR="00B02E71" w:rsidRPr="00B02E71" w:rsidRDefault="002204EA" w:rsidP="00B02E71">
      <w:pPr>
        <w:pStyle w:val="Paragraphedeliste"/>
        <w:numPr>
          <w:ilvl w:val="0"/>
          <w:numId w:val="41"/>
        </w:numPr>
        <w:spacing w:after="0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Nom de domaine</w:t>
      </w:r>
      <w:r w:rsidRPr="00B02E7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(exemple : </w:t>
      </w:r>
      <w:r w:rsidRPr="0014320A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asge</w:t>
      </w:r>
      <w:r w:rsidR="002531B9" w:rsidRPr="0014320A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DA</w:t>
      </w:r>
      <w:r w:rsidRPr="0014320A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golf.fr</w:t>
      </w:r>
      <w:r w:rsidRPr="00B02E7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) </w:t>
      </w:r>
      <w:r w:rsid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pour 35€ par an,</w:t>
      </w:r>
    </w:p>
    <w:p w:rsidR="00B02E71" w:rsidRPr="00B02E71" w:rsidRDefault="002204EA" w:rsidP="00B02E71">
      <w:pPr>
        <w:pStyle w:val="Paragraphedeliste"/>
        <w:numPr>
          <w:ilvl w:val="0"/>
          <w:numId w:val="41"/>
        </w:numPr>
        <w:spacing w:after="0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HTPPS</w:t>
      </w:r>
      <w:r w:rsidRPr="00B02E7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(certificat SSL) pour 45€ par an, </w:t>
      </w:r>
    </w:p>
    <w:p w:rsidR="002204EA" w:rsidRPr="00E527F1" w:rsidRDefault="00B02E71" w:rsidP="002531B9">
      <w:pPr>
        <w:spacing w:after="0"/>
        <w:ind w:left="709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Et ceci pour 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un total de </w:t>
      </w:r>
      <w:r w:rsidR="002204EA"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140€ TTC/an</w:t>
      </w:r>
      <w:r w:rsidR="002204EA" w:rsidRPr="00E527F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</w:p>
    <w:p w:rsidR="002531B9" w:rsidRDefault="002531B9" w:rsidP="0014320A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2531B9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Le CD valide cette évolution.</w:t>
      </w:r>
    </w:p>
    <w:p w:rsidR="00694A1A" w:rsidRPr="00694A1A" w:rsidRDefault="00694A1A" w:rsidP="00694A1A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1D69C5" w:rsidRPr="002531B9" w:rsidRDefault="001D69C5" w:rsidP="001D69C5">
      <w:pPr>
        <w:pStyle w:val="Paragraphedeliste"/>
        <w:numPr>
          <w:ilvl w:val="0"/>
          <w:numId w:val="37"/>
        </w:numPr>
        <w:spacing w:after="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Tarifs préférentiels sur </w:t>
      </w:r>
      <w:r w:rsid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les </w:t>
      </w:r>
      <w:r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autres golf</w:t>
      </w:r>
      <w:r w:rsidR="006C4CB6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:</w:t>
      </w:r>
    </w:p>
    <w:p w:rsidR="00B02E71" w:rsidRDefault="00CA3D9B" w:rsidP="001D69C5">
      <w:pPr>
        <w:spacing w:after="0"/>
        <w:ind w:left="709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CA3D9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Pour les </w:t>
      </w:r>
      <w:proofErr w:type="spellStart"/>
      <w:r w:rsidRPr="00CA3D9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Chanalets</w:t>
      </w:r>
      <w:proofErr w:type="spellEnd"/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 : </w:t>
      </w:r>
      <w:r w:rsidR="00694A1A" w:rsidRPr="00694A1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Jean-Luc a finalisé </w:t>
      </w:r>
      <w:r w:rsidR="001D69C5" w:rsidRPr="00694A1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un tableau qui récapitule les </w:t>
      </w:r>
      <w:r w:rsidR="001D69C5" w:rsidRPr="00694A1A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principaux accords </w:t>
      </w:r>
      <w:r w:rsidR="00B02E71" w:rsidRPr="00694A1A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avec des autres golfs </w:t>
      </w:r>
      <w:r w:rsidR="001D69C5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(réci</w:t>
      </w:r>
      <w:r w:rsidR="00694A1A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procité, tarifs préférentiels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, …</w:t>
      </w:r>
      <w:r w:rsidR="00694A1A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)</w:t>
      </w:r>
      <w:r w:rsidR="001D69C5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</w:p>
    <w:p w:rsidR="001D69C5" w:rsidRDefault="00CA3D9B" w:rsidP="001D69C5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Guy va intégrer c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e tableau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à notre 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site et sera donc </w:t>
      </w:r>
      <w:r w:rsidR="00B02E7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visible pour 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tous nos </w:t>
      </w:r>
      <w:r w:rsidR="00B02E7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adhérents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1D69C5" w:rsidRDefault="001D69C5" w:rsidP="001D69C5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1D69C5" w:rsidRDefault="001D69C5" w:rsidP="001D69C5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Pour la </w:t>
      </w:r>
      <w:proofErr w:type="spellStart"/>
      <w:r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Valdaine</w:t>
      </w:r>
      <w:proofErr w:type="spellEnd"/>
      <w:r w:rsidRP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,</w:t>
      </w:r>
      <w:r w:rsidR="000D336C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c’est Alain Cornette qui est chargé d’établir ce récapitulatif</w:t>
      </w:r>
      <w:r w:rsidR="00694A1A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 il pourra se rapprocher si nécessaire de Jean-Luc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F779AC" w:rsidRDefault="00F779AC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1D69C5" w:rsidRPr="002531B9" w:rsidRDefault="0014320A" w:rsidP="001D69C5">
      <w:pPr>
        <w:pStyle w:val="Paragraphedeliste"/>
        <w:numPr>
          <w:ilvl w:val="0"/>
          <w:numId w:val="37"/>
        </w:numPr>
        <w:spacing w:after="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« </w:t>
      </w:r>
      <w:r w:rsidR="001D69C5" w:rsidRPr="00CA3D9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Plan d’actions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 »</w:t>
      </w:r>
      <w:proofErr w:type="spellStart"/>
      <w:r w:rsidR="001D69C5" w:rsidRPr="00CA3D9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Clansayes</w:t>
      </w:r>
      <w:proofErr w:type="spellEnd"/>
      <w:r w:rsidR="001D69C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:</w:t>
      </w:r>
    </w:p>
    <w:p w:rsidR="001D69C5" w:rsidRDefault="00CA3D9B" w:rsidP="001D69C5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Une des actions était de promouvoir la pratique du golf sur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Clansayes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. 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Alain Payen a présenté son projet de flyer « </w:t>
      </w:r>
      <w:r w:rsidR="001D69C5" w:rsidRPr="0014320A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Oser découvrir le golf</w:t>
      </w:r>
      <w:r w:rsidR="001D69C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 »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qui une fois finalisé pourrait être affiché </w:t>
      </w:r>
      <w:r w:rsidR="0014320A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notamment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dans les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SLVie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(</w:t>
      </w:r>
      <w:r w:rsidR="00771E0D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Tricastin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, St Paul 3 </w:t>
      </w:r>
      <w:r w:rsidR="00771E0D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châteaux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 Pierrelatte, Montélimar)</w:t>
      </w:r>
      <w:r w:rsidR="0014320A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CA3D9B" w:rsidRDefault="00CA3D9B" w:rsidP="0014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Le CD </w:t>
      </w:r>
      <w:r w:rsidR="0014320A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valide totalement le principe et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a suggéré q</w:t>
      </w:r>
      <w:r w:rsidR="00E527F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uelques ajustements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 :</w:t>
      </w:r>
    </w:p>
    <w:p w:rsidR="00CA3D9B" w:rsidRDefault="00CA3D9B" w:rsidP="00CA3D9B">
      <w:pPr>
        <w:pStyle w:val="Paragraphedeliste"/>
        <w:numPr>
          <w:ilvl w:val="1"/>
          <w:numId w:val="37"/>
        </w:numPr>
        <w:spacing w:after="0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CA3D9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ajout du logo ASGE DA Golf (à fournir par J-Yves),  </w:t>
      </w:r>
    </w:p>
    <w:p w:rsidR="0014320A" w:rsidRDefault="0014320A" w:rsidP="0014320A">
      <w:pPr>
        <w:pStyle w:val="Paragraphedeliste"/>
        <w:numPr>
          <w:ilvl w:val="1"/>
          <w:numId w:val="37"/>
        </w:numPr>
        <w:spacing w:after="0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CA3D9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faire référence CMCAS Valence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</w:p>
    <w:p w:rsidR="00CA3D9B" w:rsidRDefault="0014320A" w:rsidP="00CA3D9B">
      <w:pPr>
        <w:pStyle w:val="Paragraphedeliste"/>
        <w:numPr>
          <w:ilvl w:val="1"/>
          <w:numId w:val="37"/>
        </w:numPr>
        <w:spacing w:after="0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ajout de la nouvelle </w:t>
      </w:r>
      <w:r w:rsidR="00CA3D9B" w:rsidRPr="00CA3D9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adresse du site internet, </w:t>
      </w:r>
    </w:p>
    <w:p w:rsidR="00CA3D9B" w:rsidRPr="00CA3D9B" w:rsidRDefault="00CA3D9B" w:rsidP="00CA3D9B">
      <w:pPr>
        <w:pStyle w:val="Paragraphedeliste"/>
        <w:numPr>
          <w:ilvl w:val="1"/>
          <w:numId w:val="37"/>
        </w:numPr>
        <w:spacing w:after="0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reformulation du texte (Pra</w:t>
      </w:r>
      <w:r w:rsidR="000D336C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tice, ….) pour éviter toute ambiguïté.</w:t>
      </w:r>
    </w:p>
    <w:p w:rsidR="004E731B" w:rsidRPr="00CA3D9B" w:rsidRDefault="00CA3D9B" w:rsidP="00CA3D9B">
      <w:pPr>
        <w:pStyle w:val="Paragraphedeliste"/>
        <w:numPr>
          <w:ilvl w:val="0"/>
          <w:numId w:val="38"/>
        </w:num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CA3D9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Alain Payen actualise et transmet le projet à Michel pour validation</w:t>
      </w:r>
    </w:p>
    <w:p w:rsidR="004E731B" w:rsidRDefault="004E731B" w:rsidP="000747AD">
      <w:pPr>
        <w:spacing w:after="0" w:line="240" w:lineRule="auto"/>
        <w:jc w:val="left"/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CA3D9B" w:rsidRDefault="00832047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>Prochain</w:t>
      </w:r>
      <w:r w:rsidR="00874740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>s</w:t>
      </w:r>
      <w:r w:rsidRPr="00CC3ECE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 rendez-vous </w:t>
      </w:r>
      <w:r w:rsidR="009A338B" w:rsidRPr="00CC3ECE">
        <w:rPr>
          <w:rFonts w:ascii="Comic Sans MS" w:eastAsia="Times New Roman" w:hAnsi="Comic Sans MS" w:cstheme="minorHAns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 w:rsidR="00CA3D9B" w:rsidRPr="00CA3D9B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>AG 2021</w:t>
      </w:r>
      <w:r w:rsidR="00CA3D9B">
        <w:rPr>
          <w:rFonts w:ascii="Comic Sans MS" w:eastAsia="Times New Roman" w:hAnsi="Comic Sans MS" w:cstheme="minorHAnsi"/>
          <w:color w:val="000000"/>
          <w:sz w:val="24"/>
          <w:szCs w:val="24"/>
          <w:shd w:val="clear" w:color="auto" w:fill="FFFFFF"/>
          <w:lang w:eastAsia="fr-FR"/>
        </w:rPr>
        <w:t xml:space="preserve"> le samedi </w:t>
      </w:r>
      <w:r w:rsidR="00CA3D9B" w:rsidRPr="00B02E71">
        <w:rPr>
          <w:rFonts w:ascii="Comic Sans MS" w:hAnsi="Comic Sans MS" w:cstheme="minorHAnsi"/>
          <w:i/>
          <w:shd w:val="clear" w:color="auto" w:fill="FFFFFF"/>
        </w:rPr>
        <w:t>26/03/2022</w:t>
      </w:r>
      <w:r w:rsidR="00CA3D9B">
        <w:rPr>
          <w:rFonts w:ascii="Comic Sans MS" w:hAnsi="Comic Sans MS" w:cstheme="minorHAnsi"/>
          <w:i/>
          <w:shd w:val="clear" w:color="auto" w:fill="FFFFFF"/>
        </w:rPr>
        <w:t xml:space="preserve"> 9h aux </w:t>
      </w:r>
      <w:proofErr w:type="spellStart"/>
      <w:r w:rsidR="00CA3D9B">
        <w:rPr>
          <w:rFonts w:ascii="Comic Sans MS" w:hAnsi="Comic Sans MS" w:cstheme="minorHAnsi"/>
          <w:i/>
          <w:shd w:val="clear" w:color="auto" w:fill="FFFFFF"/>
        </w:rPr>
        <w:t>Chanalets</w:t>
      </w:r>
      <w:proofErr w:type="spellEnd"/>
      <w:r w:rsidR="00CA3D9B">
        <w:rPr>
          <w:rFonts w:ascii="Comic Sans MS" w:hAnsi="Comic Sans MS" w:cstheme="minorHAnsi"/>
          <w:i/>
          <w:shd w:val="clear" w:color="auto" w:fill="FFFFFF"/>
        </w:rPr>
        <w:t xml:space="preserve"> suivi d’une réunion du </w:t>
      </w:r>
      <w:r w:rsidR="003D7796" w:rsidRPr="00047566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CD </w:t>
      </w:r>
      <w:r w:rsidR="00CA3D9B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en début d’après-midi</w:t>
      </w:r>
    </w:p>
    <w:p w:rsidR="00CA3D9B" w:rsidRDefault="00CA3D9B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</w:pPr>
    </w:p>
    <w:p w:rsidR="00AE5A60" w:rsidRDefault="00874740" w:rsidP="00CA3D9B">
      <w:pPr>
        <w:spacing w:after="0" w:line="240" w:lineRule="auto"/>
        <w:jc w:val="left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Rédacteur :</w:t>
      </w:r>
      <w:r w:rsidR="00AE5A60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J-Yves</w:t>
      </w:r>
    </w:p>
    <w:p w:rsidR="006C67BF" w:rsidRPr="00AE5A60" w:rsidRDefault="00AE5A60" w:rsidP="00AE5A60">
      <w:pPr>
        <w:tabs>
          <w:tab w:val="left" w:pos="2310"/>
        </w:tabs>
        <w:rPr>
          <w:rFonts w:ascii="Comic Sans MS" w:eastAsia="Times New Roman" w:hAnsi="Comic Sans MS" w:cs="Arial"/>
          <w:sz w:val="20"/>
          <w:szCs w:val="20"/>
          <w:lang w:eastAsia="fr-FR"/>
        </w:rPr>
      </w:pPr>
      <w:r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</w:p>
    <w:sectPr w:rsidR="006C67BF" w:rsidRPr="00AE5A60" w:rsidSect="009A7606">
      <w:headerReference w:type="default" r:id="rId12"/>
      <w:footerReference w:type="default" r:id="rId13"/>
      <w:pgSz w:w="11906" w:h="16838"/>
      <w:pgMar w:top="709" w:right="851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B1" w:rsidRDefault="003D0AB1" w:rsidP="00B50067">
      <w:pPr>
        <w:spacing w:after="0" w:line="240" w:lineRule="auto"/>
      </w:pPr>
      <w:r>
        <w:separator/>
      </w:r>
    </w:p>
  </w:endnote>
  <w:endnote w:type="continuationSeparator" w:id="0">
    <w:p w:rsidR="003D0AB1" w:rsidRDefault="003D0AB1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EA" w:rsidRPr="009A5282" w:rsidRDefault="00216CEA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>ASGE Section Golf DA</w:t>
    </w:r>
    <w:r>
      <w:rPr>
        <w:rFonts w:ascii="Comic Sans MS" w:hAnsi="Comic Sans MS"/>
      </w:rPr>
      <w:t xml:space="preserve"> </w:t>
    </w:r>
    <w:r w:rsidRPr="009A5282">
      <w:rPr>
        <w:rFonts w:ascii="Comic Sans MS" w:hAnsi="Comic Sans MS"/>
      </w:rPr>
      <w:t xml:space="preserve">Page : </w:t>
    </w:r>
    <w:r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Pr="009A5282">
      <w:rPr>
        <w:rStyle w:val="Numrodepage"/>
        <w:rFonts w:ascii="Comic Sans MS" w:hAnsi="Comic Sans MS"/>
      </w:rPr>
      <w:fldChar w:fldCharType="separate"/>
    </w:r>
    <w:r w:rsidR="001B61C1">
      <w:rPr>
        <w:rStyle w:val="Numrodepage"/>
        <w:rFonts w:ascii="Comic Sans MS" w:hAnsi="Comic Sans MS"/>
        <w:noProof/>
      </w:rPr>
      <w:t>1</w:t>
    </w:r>
    <w:r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Pr="009A5282">
      <w:rPr>
        <w:rStyle w:val="Numrodepage"/>
        <w:rFonts w:ascii="Comic Sans MS" w:hAnsi="Comic Sans MS"/>
      </w:rPr>
      <w:fldChar w:fldCharType="separate"/>
    </w:r>
    <w:r w:rsidR="001B61C1">
      <w:rPr>
        <w:rStyle w:val="Numrodepage"/>
        <w:rFonts w:ascii="Comic Sans MS" w:hAnsi="Comic Sans MS"/>
        <w:noProof/>
      </w:rPr>
      <w:t>6</w:t>
    </w:r>
    <w:r w:rsidRPr="009A5282">
      <w:rPr>
        <w:rStyle w:val="Numrodepage"/>
        <w:rFonts w:ascii="Comic Sans MS" w:hAnsi="Comic Sans MS"/>
      </w:rPr>
      <w:fldChar w:fldCharType="end"/>
    </w:r>
  </w:p>
  <w:p w:rsidR="00216CEA" w:rsidRPr="009A5282" w:rsidRDefault="00216CEA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Pr="009A5282">
      <w:rPr>
        <w:rStyle w:val="Numrodepage"/>
        <w:rFonts w:ascii="Comic Sans MS" w:hAnsi="Comic Sans MS"/>
      </w:rPr>
      <w:tab/>
      <w:t xml:space="preserve">CR </w:t>
    </w:r>
    <w:r>
      <w:rPr>
        <w:rStyle w:val="Numrodepage"/>
        <w:rFonts w:ascii="Comic Sans MS" w:hAnsi="Comic Sans MS"/>
      </w:rPr>
      <w:t>n°1/2022</w:t>
    </w:r>
    <w:r w:rsidRPr="009A5282">
      <w:rPr>
        <w:rStyle w:val="Numrodepage"/>
        <w:rFonts w:ascii="Comic Sans MS" w:hAnsi="Comic Sans MS"/>
      </w:rPr>
      <w:t xml:space="preserve">de </w:t>
    </w:r>
    <w:r>
      <w:rPr>
        <w:rStyle w:val="Numrodepage"/>
        <w:rFonts w:ascii="Comic Sans MS" w:hAnsi="Comic Sans MS"/>
      </w:rPr>
      <w:t>réunion CD du 17/02</w:t>
    </w:r>
    <w:r w:rsidRPr="009A5282">
      <w:rPr>
        <w:rStyle w:val="Numrodepage"/>
        <w:rFonts w:ascii="Comic Sans MS" w:hAnsi="Comic Sans MS"/>
      </w:rPr>
      <w:t>/20</w:t>
    </w:r>
    <w:r>
      <w:rPr>
        <w:rStyle w:val="Numrodepage"/>
        <w:rFonts w:ascii="Comic Sans MS" w:hAnsi="Comic Sans MS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B1" w:rsidRDefault="003D0AB1" w:rsidP="00B50067">
      <w:pPr>
        <w:spacing w:after="0" w:line="240" w:lineRule="auto"/>
      </w:pPr>
      <w:r>
        <w:separator/>
      </w:r>
    </w:p>
  </w:footnote>
  <w:footnote w:type="continuationSeparator" w:id="0">
    <w:p w:rsidR="003D0AB1" w:rsidRDefault="003D0AB1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EA" w:rsidRPr="0036546D" w:rsidRDefault="00216CEA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220B02"/>
    <w:multiLevelType w:val="hybridMultilevel"/>
    <w:tmpl w:val="8DC2BA04"/>
    <w:lvl w:ilvl="0" w:tplc="A0C66C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5EB6"/>
    <w:multiLevelType w:val="hybridMultilevel"/>
    <w:tmpl w:val="D67AB364"/>
    <w:lvl w:ilvl="0" w:tplc="79E6E22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747E5"/>
    <w:multiLevelType w:val="hybridMultilevel"/>
    <w:tmpl w:val="E5AA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5283"/>
    <w:multiLevelType w:val="hybridMultilevel"/>
    <w:tmpl w:val="2154DBA0"/>
    <w:lvl w:ilvl="0" w:tplc="3EEC2D9E">
      <w:numFmt w:val="bullet"/>
      <w:lvlText w:val="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E8D32BA"/>
    <w:multiLevelType w:val="hybridMultilevel"/>
    <w:tmpl w:val="89D4F10A"/>
    <w:lvl w:ilvl="0" w:tplc="F34E7F98">
      <w:start w:val="29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0E45"/>
    <w:multiLevelType w:val="hybridMultilevel"/>
    <w:tmpl w:val="26E68C3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A75A9"/>
    <w:multiLevelType w:val="hybridMultilevel"/>
    <w:tmpl w:val="DB7E18FE"/>
    <w:lvl w:ilvl="0" w:tplc="B10A5AD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B244C"/>
    <w:multiLevelType w:val="hybridMultilevel"/>
    <w:tmpl w:val="7E4481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9D0E6B"/>
    <w:multiLevelType w:val="hybridMultilevel"/>
    <w:tmpl w:val="A5E24570"/>
    <w:lvl w:ilvl="0" w:tplc="D7E02A0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B05FEA"/>
    <w:multiLevelType w:val="hybridMultilevel"/>
    <w:tmpl w:val="B5642B24"/>
    <w:lvl w:ilvl="0" w:tplc="3ECEBE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B4A9E"/>
    <w:multiLevelType w:val="hybridMultilevel"/>
    <w:tmpl w:val="923C7FD8"/>
    <w:lvl w:ilvl="0" w:tplc="FF66740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5AB6"/>
    <w:multiLevelType w:val="hybridMultilevel"/>
    <w:tmpl w:val="CF2E9D6E"/>
    <w:lvl w:ilvl="0" w:tplc="D78A8C46">
      <w:start w:val="18"/>
      <w:numFmt w:val="bullet"/>
      <w:lvlText w:val="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C01E62"/>
    <w:multiLevelType w:val="hybridMultilevel"/>
    <w:tmpl w:val="979A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B30C64"/>
    <w:multiLevelType w:val="hybridMultilevel"/>
    <w:tmpl w:val="0E40F288"/>
    <w:lvl w:ilvl="0" w:tplc="647A33FE">
      <w:start w:val="18"/>
      <w:numFmt w:val="bullet"/>
      <w:lvlText w:val="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6A40B75"/>
    <w:multiLevelType w:val="hybridMultilevel"/>
    <w:tmpl w:val="7CE27274"/>
    <w:lvl w:ilvl="0" w:tplc="C35AC6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340A6"/>
    <w:multiLevelType w:val="multilevel"/>
    <w:tmpl w:val="A4A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9FA4206"/>
    <w:multiLevelType w:val="hybridMultilevel"/>
    <w:tmpl w:val="3042E340"/>
    <w:lvl w:ilvl="0" w:tplc="B792E0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4"/>
  </w:num>
  <w:num w:numId="3">
    <w:abstractNumId w:val="43"/>
  </w:num>
  <w:num w:numId="4">
    <w:abstractNumId w:val="22"/>
  </w:num>
  <w:num w:numId="5">
    <w:abstractNumId w:val="28"/>
  </w:num>
  <w:num w:numId="6">
    <w:abstractNumId w:val="33"/>
  </w:num>
  <w:num w:numId="7">
    <w:abstractNumId w:val="3"/>
  </w:num>
  <w:num w:numId="8">
    <w:abstractNumId w:val="25"/>
  </w:num>
  <w:num w:numId="9">
    <w:abstractNumId w:val="27"/>
  </w:num>
  <w:num w:numId="10">
    <w:abstractNumId w:val="38"/>
  </w:num>
  <w:num w:numId="11">
    <w:abstractNumId w:val="40"/>
  </w:num>
  <w:num w:numId="12">
    <w:abstractNumId w:val="37"/>
  </w:num>
  <w:num w:numId="13">
    <w:abstractNumId w:val="35"/>
  </w:num>
  <w:num w:numId="14">
    <w:abstractNumId w:val="13"/>
  </w:num>
  <w:num w:numId="15">
    <w:abstractNumId w:val="4"/>
  </w:num>
  <w:num w:numId="16">
    <w:abstractNumId w:val="42"/>
  </w:num>
  <w:num w:numId="17">
    <w:abstractNumId w:val="30"/>
  </w:num>
  <w:num w:numId="18">
    <w:abstractNumId w:val="2"/>
  </w:num>
  <w:num w:numId="19">
    <w:abstractNumId w:val="24"/>
  </w:num>
  <w:num w:numId="20">
    <w:abstractNumId w:val="23"/>
  </w:num>
  <w:num w:numId="21">
    <w:abstractNumId w:val="18"/>
  </w:num>
  <w:num w:numId="22">
    <w:abstractNumId w:val="6"/>
  </w:num>
  <w:num w:numId="23">
    <w:abstractNumId w:val="7"/>
  </w:num>
  <w:num w:numId="24">
    <w:abstractNumId w:val="0"/>
  </w:num>
  <w:num w:numId="25">
    <w:abstractNumId w:val="21"/>
  </w:num>
  <w:num w:numId="26">
    <w:abstractNumId w:val="39"/>
  </w:num>
  <w:num w:numId="27">
    <w:abstractNumId w:val="17"/>
  </w:num>
  <w:num w:numId="28">
    <w:abstractNumId w:val="9"/>
  </w:num>
  <w:num w:numId="29">
    <w:abstractNumId w:val="32"/>
  </w:num>
  <w:num w:numId="30">
    <w:abstractNumId w:val="19"/>
  </w:num>
  <w:num w:numId="31">
    <w:abstractNumId w:val="41"/>
  </w:num>
  <w:num w:numId="32">
    <w:abstractNumId w:val="16"/>
  </w:num>
  <w:num w:numId="33">
    <w:abstractNumId w:val="14"/>
  </w:num>
  <w:num w:numId="34">
    <w:abstractNumId w:val="36"/>
  </w:num>
  <w:num w:numId="35">
    <w:abstractNumId w:val="15"/>
  </w:num>
  <w:num w:numId="36">
    <w:abstractNumId w:val="11"/>
  </w:num>
  <w:num w:numId="37">
    <w:abstractNumId w:val="29"/>
  </w:num>
  <w:num w:numId="38">
    <w:abstractNumId w:val="26"/>
  </w:num>
  <w:num w:numId="39">
    <w:abstractNumId w:val="31"/>
  </w:num>
  <w:num w:numId="40">
    <w:abstractNumId w:val="10"/>
  </w:num>
  <w:num w:numId="41">
    <w:abstractNumId w:val="12"/>
  </w:num>
  <w:num w:numId="42">
    <w:abstractNumId w:val="20"/>
  </w:num>
  <w:num w:numId="43">
    <w:abstractNumId w:val="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67"/>
    <w:rsid w:val="00004FE7"/>
    <w:rsid w:val="00007028"/>
    <w:rsid w:val="00010EDD"/>
    <w:rsid w:val="0001213F"/>
    <w:rsid w:val="000136E6"/>
    <w:rsid w:val="00013E35"/>
    <w:rsid w:val="0001546C"/>
    <w:rsid w:val="00015AB2"/>
    <w:rsid w:val="0001668B"/>
    <w:rsid w:val="00016F5E"/>
    <w:rsid w:val="00027C45"/>
    <w:rsid w:val="00027E04"/>
    <w:rsid w:val="0003383E"/>
    <w:rsid w:val="00034E68"/>
    <w:rsid w:val="000356D9"/>
    <w:rsid w:val="00036479"/>
    <w:rsid w:val="00044883"/>
    <w:rsid w:val="0004707C"/>
    <w:rsid w:val="00047566"/>
    <w:rsid w:val="00050FAD"/>
    <w:rsid w:val="00051241"/>
    <w:rsid w:val="000519CB"/>
    <w:rsid w:val="00052992"/>
    <w:rsid w:val="0005497E"/>
    <w:rsid w:val="00057514"/>
    <w:rsid w:val="00061967"/>
    <w:rsid w:val="000654F3"/>
    <w:rsid w:val="00066516"/>
    <w:rsid w:val="0007027C"/>
    <w:rsid w:val="000717A5"/>
    <w:rsid w:val="0007226E"/>
    <w:rsid w:val="00072A48"/>
    <w:rsid w:val="0007386F"/>
    <w:rsid w:val="000747AD"/>
    <w:rsid w:val="00086A19"/>
    <w:rsid w:val="000923FA"/>
    <w:rsid w:val="000A2A6D"/>
    <w:rsid w:val="000A5D18"/>
    <w:rsid w:val="000B09A9"/>
    <w:rsid w:val="000B309E"/>
    <w:rsid w:val="000B4296"/>
    <w:rsid w:val="000B7449"/>
    <w:rsid w:val="000C157B"/>
    <w:rsid w:val="000C3F68"/>
    <w:rsid w:val="000D0D06"/>
    <w:rsid w:val="000D152F"/>
    <w:rsid w:val="000D20E8"/>
    <w:rsid w:val="000D336C"/>
    <w:rsid w:val="000D60BF"/>
    <w:rsid w:val="000E2DF9"/>
    <w:rsid w:val="000E64F2"/>
    <w:rsid w:val="000E66A9"/>
    <w:rsid w:val="000F1B40"/>
    <w:rsid w:val="000F2A03"/>
    <w:rsid w:val="000F2D11"/>
    <w:rsid w:val="000F36A3"/>
    <w:rsid w:val="00100C3F"/>
    <w:rsid w:val="00100F57"/>
    <w:rsid w:val="00105C4F"/>
    <w:rsid w:val="0010672D"/>
    <w:rsid w:val="001260B1"/>
    <w:rsid w:val="00132A97"/>
    <w:rsid w:val="00132CB6"/>
    <w:rsid w:val="00135C81"/>
    <w:rsid w:val="0014320A"/>
    <w:rsid w:val="00145509"/>
    <w:rsid w:val="00146E08"/>
    <w:rsid w:val="0014766E"/>
    <w:rsid w:val="00162B94"/>
    <w:rsid w:val="00166DED"/>
    <w:rsid w:val="001703F3"/>
    <w:rsid w:val="001709EE"/>
    <w:rsid w:val="00174A16"/>
    <w:rsid w:val="0017756E"/>
    <w:rsid w:val="00177A16"/>
    <w:rsid w:val="00177B84"/>
    <w:rsid w:val="0018046A"/>
    <w:rsid w:val="00180DD1"/>
    <w:rsid w:val="00183784"/>
    <w:rsid w:val="001860FE"/>
    <w:rsid w:val="00186884"/>
    <w:rsid w:val="00191D4E"/>
    <w:rsid w:val="0019262D"/>
    <w:rsid w:val="00196A71"/>
    <w:rsid w:val="001A4B12"/>
    <w:rsid w:val="001B61C1"/>
    <w:rsid w:val="001C249F"/>
    <w:rsid w:val="001C6214"/>
    <w:rsid w:val="001C7BFC"/>
    <w:rsid w:val="001D2450"/>
    <w:rsid w:val="001D475F"/>
    <w:rsid w:val="001D69C5"/>
    <w:rsid w:val="001D7BB5"/>
    <w:rsid w:val="001F07F7"/>
    <w:rsid w:val="001F1D31"/>
    <w:rsid w:val="002000F9"/>
    <w:rsid w:val="00203BBC"/>
    <w:rsid w:val="00207740"/>
    <w:rsid w:val="00211C65"/>
    <w:rsid w:val="002127E0"/>
    <w:rsid w:val="00212B88"/>
    <w:rsid w:val="00212D9A"/>
    <w:rsid w:val="00216C1B"/>
    <w:rsid w:val="00216CEA"/>
    <w:rsid w:val="00216E35"/>
    <w:rsid w:val="00216E4C"/>
    <w:rsid w:val="002204EA"/>
    <w:rsid w:val="00221411"/>
    <w:rsid w:val="00221D0A"/>
    <w:rsid w:val="00225009"/>
    <w:rsid w:val="002267A1"/>
    <w:rsid w:val="00232BA0"/>
    <w:rsid w:val="002351F2"/>
    <w:rsid w:val="0023613B"/>
    <w:rsid w:val="002370DB"/>
    <w:rsid w:val="0023728C"/>
    <w:rsid w:val="00240949"/>
    <w:rsid w:val="00244CF7"/>
    <w:rsid w:val="00252C64"/>
    <w:rsid w:val="002531B9"/>
    <w:rsid w:val="0026009D"/>
    <w:rsid w:val="002615D5"/>
    <w:rsid w:val="00261CC8"/>
    <w:rsid w:val="002621B6"/>
    <w:rsid w:val="002631C1"/>
    <w:rsid w:val="00263298"/>
    <w:rsid w:val="00263997"/>
    <w:rsid w:val="00264503"/>
    <w:rsid w:val="00267B57"/>
    <w:rsid w:val="0027280C"/>
    <w:rsid w:val="00276DD9"/>
    <w:rsid w:val="00282566"/>
    <w:rsid w:val="002944B6"/>
    <w:rsid w:val="00294E70"/>
    <w:rsid w:val="00295A17"/>
    <w:rsid w:val="002974FB"/>
    <w:rsid w:val="002A3789"/>
    <w:rsid w:val="002A68A2"/>
    <w:rsid w:val="002B1F45"/>
    <w:rsid w:val="002B21BF"/>
    <w:rsid w:val="002C2886"/>
    <w:rsid w:val="002C496B"/>
    <w:rsid w:val="002C56FC"/>
    <w:rsid w:val="002C6076"/>
    <w:rsid w:val="002D3E92"/>
    <w:rsid w:val="002D4916"/>
    <w:rsid w:val="002D5892"/>
    <w:rsid w:val="002E12DA"/>
    <w:rsid w:val="002E383E"/>
    <w:rsid w:val="002E6D20"/>
    <w:rsid w:val="002F5E66"/>
    <w:rsid w:val="00300982"/>
    <w:rsid w:val="00300A75"/>
    <w:rsid w:val="00300C9E"/>
    <w:rsid w:val="0030468F"/>
    <w:rsid w:val="00321A9A"/>
    <w:rsid w:val="00325E51"/>
    <w:rsid w:val="0032674C"/>
    <w:rsid w:val="00330927"/>
    <w:rsid w:val="00332FD9"/>
    <w:rsid w:val="00334065"/>
    <w:rsid w:val="00335BF4"/>
    <w:rsid w:val="00336FA8"/>
    <w:rsid w:val="0033755F"/>
    <w:rsid w:val="00340FE6"/>
    <w:rsid w:val="0034543D"/>
    <w:rsid w:val="0034636C"/>
    <w:rsid w:val="0034683B"/>
    <w:rsid w:val="003502BE"/>
    <w:rsid w:val="00355417"/>
    <w:rsid w:val="003557D1"/>
    <w:rsid w:val="00356117"/>
    <w:rsid w:val="00356D7E"/>
    <w:rsid w:val="00357D43"/>
    <w:rsid w:val="0036546D"/>
    <w:rsid w:val="00366F3E"/>
    <w:rsid w:val="003723FD"/>
    <w:rsid w:val="003825BB"/>
    <w:rsid w:val="0038460E"/>
    <w:rsid w:val="00396BFE"/>
    <w:rsid w:val="003A58B4"/>
    <w:rsid w:val="003A62BE"/>
    <w:rsid w:val="003B06A3"/>
    <w:rsid w:val="003B3C77"/>
    <w:rsid w:val="003B51D8"/>
    <w:rsid w:val="003B5DCA"/>
    <w:rsid w:val="003B6B27"/>
    <w:rsid w:val="003C3953"/>
    <w:rsid w:val="003C5422"/>
    <w:rsid w:val="003C5D02"/>
    <w:rsid w:val="003D0AB1"/>
    <w:rsid w:val="003D4761"/>
    <w:rsid w:val="003D6A7F"/>
    <w:rsid w:val="003D7303"/>
    <w:rsid w:val="003D7796"/>
    <w:rsid w:val="003E1FA4"/>
    <w:rsid w:val="003E3D1F"/>
    <w:rsid w:val="003F19FD"/>
    <w:rsid w:val="003F1E33"/>
    <w:rsid w:val="003F3F9D"/>
    <w:rsid w:val="004154B9"/>
    <w:rsid w:val="00417471"/>
    <w:rsid w:val="00423A3D"/>
    <w:rsid w:val="004250A7"/>
    <w:rsid w:val="00426BF9"/>
    <w:rsid w:val="004305FB"/>
    <w:rsid w:val="00440E94"/>
    <w:rsid w:val="00442563"/>
    <w:rsid w:val="004461CD"/>
    <w:rsid w:val="00446FAD"/>
    <w:rsid w:val="0045256D"/>
    <w:rsid w:val="00453ECC"/>
    <w:rsid w:val="004545A3"/>
    <w:rsid w:val="004672C4"/>
    <w:rsid w:val="0046730A"/>
    <w:rsid w:val="0046762C"/>
    <w:rsid w:val="00490308"/>
    <w:rsid w:val="004A5B96"/>
    <w:rsid w:val="004B3E90"/>
    <w:rsid w:val="004B74F7"/>
    <w:rsid w:val="004C2956"/>
    <w:rsid w:val="004C7656"/>
    <w:rsid w:val="004D15D5"/>
    <w:rsid w:val="004D2F9D"/>
    <w:rsid w:val="004D4C50"/>
    <w:rsid w:val="004D6ECB"/>
    <w:rsid w:val="004E3789"/>
    <w:rsid w:val="004E41A4"/>
    <w:rsid w:val="004E6C5C"/>
    <w:rsid w:val="004E7303"/>
    <w:rsid w:val="004E731B"/>
    <w:rsid w:val="004F6E1B"/>
    <w:rsid w:val="00501029"/>
    <w:rsid w:val="00502383"/>
    <w:rsid w:val="0050586C"/>
    <w:rsid w:val="00505E9A"/>
    <w:rsid w:val="0050750F"/>
    <w:rsid w:val="00510B2C"/>
    <w:rsid w:val="00511C5B"/>
    <w:rsid w:val="00515592"/>
    <w:rsid w:val="00515938"/>
    <w:rsid w:val="005165E2"/>
    <w:rsid w:val="00523661"/>
    <w:rsid w:val="0052673E"/>
    <w:rsid w:val="00526E19"/>
    <w:rsid w:val="005312A4"/>
    <w:rsid w:val="00531916"/>
    <w:rsid w:val="005322E1"/>
    <w:rsid w:val="005352A9"/>
    <w:rsid w:val="005354D0"/>
    <w:rsid w:val="0053573A"/>
    <w:rsid w:val="00535DB9"/>
    <w:rsid w:val="00543747"/>
    <w:rsid w:val="00544078"/>
    <w:rsid w:val="005441CF"/>
    <w:rsid w:val="005446DB"/>
    <w:rsid w:val="00546457"/>
    <w:rsid w:val="00553E68"/>
    <w:rsid w:val="00554D98"/>
    <w:rsid w:val="00555321"/>
    <w:rsid w:val="005557D3"/>
    <w:rsid w:val="00556612"/>
    <w:rsid w:val="00556C3B"/>
    <w:rsid w:val="00557B0F"/>
    <w:rsid w:val="00560EF9"/>
    <w:rsid w:val="00567F5B"/>
    <w:rsid w:val="00574E84"/>
    <w:rsid w:val="005764E9"/>
    <w:rsid w:val="005769FE"/>
    <w:rsid w:val="00576C7B"/>
    <w:rsid w:val="005838A1"/>
    <w:rsid w:val="00586D10"/>
    <w:rsid w:val="00592436"/>
    <w:rsid w:val="005A7152"/>
    <w:rsid w:val="005B27BE"/>
    <w:rsid w:val="005B3F73"/>
    <w:rsid w:val="005B6EEE"/>
    <w:rsid w:val="005C237E"/>
    <w:rsid w:val="005C2AF3"/>
    <w:rsid w:val="005C4330"/>
    <w:rsid w:val="005C5EDD"/>
    <w:rsid w:val="005C7861"/>
    <w:rsid w:val="005D010B"/>
    <w:rsid w:val="005D069F"/>
    <w:rsid w:val="005D49D0"/>
    <w:rsid w:val="005E2D45"/>
    <w:rsid w:val="005F06C8"/>
    <w:rsid w:val="005F1D9B"/>
    <w:rsid w:val="005F2C58"/>
    <w:rsid w:val="005F6DF0"/>
    <w:rsid w:val="005F7717"/>
    <w:rsid w:val="00603BA0"/>
    <w:rsid w:val="00604C4E"/>
    <w:rsid w:val="0060531D"/>
    <w:rsid w:val="006111F1"/>
    <w:rsid w:val="006122F1"/>
    <w:rsid w:val="00613D99"/>
    <w:rsid w:val="0061764A"/>
    <w:rsid w:val="0061773C"/>
    <w:rsid w:val="00620F43"/>
    <w:rsid w:val="0062211B"/>
    <w:rsid w:val="00624918"/>
    <w:rsid w:val="00624A17"/>
    <w:rsid w:val="00626A85"/>
    <w:rsid w:val="00627411"/>
    <w:rsid w:val="00632394"/>
    <w:rsid w:val="00635F93"/>
    <w:rsid w:val="006461C9"/>
    <w:rsid w:val="00651700"/>
    <w:rsid w:val="006560C2"/>
    <w:rsid w:val="006564F5"/>
    <w:rsid w:val="00656DC2"/>
    <w:rsid w:val="006627E4"/>
    <w:rsid w:val="0066281F"/>
    <w:rsid w:val="00665012"/>
    <w:rsid w:val="00665701"/>
    <w:rsid w:val="00666C5A"/>
    <w:rsid w:val="0067014D"/>
    <w:rsid w:val="006751D2"/>
    <w:rsid w:val="006760A5"/>
    <w:rsid w:val="0067758C"/>
    <w:rsid w:val="006776F2"/>
    <w:rsid w:val="006846D5"/>
    <w:rsid w:val="00691744"/>
    <w:rsid w:val="006931DE"/>
    <w:rsid w:val="00694A1A"/>
    <w:rsid w:val="00694E67"/>
    <w:rsid w:val="00696FE6"/>
    <w:rsid w:val="006A0201"/>
    <w:rsid w:val="006A2BAD"/>
    <w:rsid w:val="006A464A"/>
    <w:rsid w:val="006A7BB7"/>
    <w:rsid w:val="006B35D1"/>
    <w:rsid w:val="006B60DC"/>
    <w:rsid w:val="006B7908"/>
    <w:rsid w:val="006C0256"/>
    <w:rsid w:val="006C1BDB"/>
    <w:rsid w:val="006C3824"/>
    <w:rsid w:val="006C3C76"/>
    <w:rsid w:val="006C4359"/>
    <w:rsid w:val="006C4CB6"/>
    <w:rsid w:val="006C6526"/>
    <w:rsid w:val="006C67BF"/>
    <w:rsid w:val="006D7CE8"/>
    <w:rsid w:val="006E4F3B"/>
    <w:rsid w:val="006F0234"/>
    <w:rsid w:val="006F3255"/>
    <w:rsid w:val="006F60D0"/>
    <w:rsid w:val="00700525"/>
    <w:rsid w:val="00705625"/>
    <w:rsid w:val="0070657C"/>
    <w:rsid w:val="00706A24"/>
    <w:rsid w:val="00720990"/>
    <w:rsid w:val="007222B1"/>
    <w:rsid w:val="00722E57"/>
    <w:rsid w:val="00724D68"/>
    <w:rsid w:val="00730385"/>
    <w:rsid w:val="007367D9"/>
    <w:rsid w:val="00744F51"/>
    <w:rsid w:val="0075598C"/>
    <w:rsid w:val="00760524"/>
    <w:rsid w:val="007669A4"/>
    <w:rsid w:val="00767610"/>
    <w:rsid w:val="0077008B"/>
    <w:rsid w:val="00770B93"/>
    <w:rsid w:val="00771E0D"/>
    <w:rsid w:val="0077785B"/>
    <w:rsid w:val="007811B6"/>
    <w:rsid w:val="00783EE3"/>
    <w:rsid w:val="007867DB"/>
    <w:rsid w:val="007879ED"/>
    <w:rsid w:val="00792921"/>
    <w:rsid w:val="00794C0E"/>
    <w:rsid w:val="007967BC"/>
    <w:rsid w:val="007A0B0D"/>
    <w:rsid w:val="007B5743"/>
    <w:rsid w:val="007B719A"/>
    <w:rsid w:val="007C581E"/>
    <w:rsid w:val="007C66D3"/>
    <w:rsid w:val="007C74C0"/>
    <w:rsid w:val="007D437A"/>
    <w:rsid w:val="007D541B"/>
    <w:rsid w:val="007E60BE"/>
    <w:rsid w:val="007E6984"/>
    <w:rsid w:val="007F213E"/>
    <w:rsid w:val="00800D5D"/>
    <w:rsid w:val="00812A4D"/>
    <w:rsid w:val="00813135"/>
    <w:rsid w:val="00826C7B"/>
    <w:rsid w:val="00827455"/>
    <w:rsid w:val="00827691"/>
    <w:rsid w:val="00830708"/>
    <w:rsid w:val="00832047"/>
    <w:rsid w:val="00834F85"/>
    <w:rsid w:val="00836A49"/>
    <w:rsid w:val="0084134E"/>
    <w:rsid w:val="00843799"/>
    <w:rsid w:val="0085025F"/>
    <w:rsid w:val="008527E6"/>
    <w:rsid w:val="00852A1E"/>
    <w:rsid w:val="00854EB9"/>
    <w:rsid w:val="00856234"/>
    <w:rsid w:val="00857E8F"/>
    <w:rsid w:val="00865D0A"/>
    <w:rsid w:val="00867093"/>
    <w:rsid w:val="008709FC"/>
    <w:rsid w:val="0087379F"/>
    <w:rsid w:val="008739EC"/>
    <w:rsid w:val="00874740"/>
    <w:rsid w:val="00875761"/>
    <w:rsid w:val="0087658A"/>
    <w:rsid w:val="00877EF2"/>
    <w:rsid w:val="008835D4"/>
    <w:rsid w:val="00886EBD"/>
    <w:rsid w:val="00894E44"/>
    <w:rsid w:val="0089616B"/>
    <w:rsid w:val="008A0922"/>
    <w:rsid w:val="008A1700"/>
    <w:rsid w:val="008A30A4"/>
    <w:rsid w:val="008A42DD"/>
    <w:rsid w:val="008B5AFF"/>
    <w:rsid w:val="008B7FA5"/>
    <w:rsid w:val="008C0350"/>
    <w:rsid w:val="008C0AB9"/>
    <w:rsid w:val="008C5F6A"/>
    <w:rsid w:val="008D498F"/>
    <w:rsid w:val="008E592D"/>
    <w:rsid w:val="008E5BCD"/>
    <w:rsid w:val="008E7575"/>
    <w:rsid w:val="008F679D"/>
    <w:rsid w:val="00900DAA"/>
    <w:rsid w:val="0091039F"/>
    <w:rsid w:val="00911A72"/>
    <w:rsid w:val="00911BFA"/>
    <w:rsid w:val="009157A4"/>
    <w:rsid w:val="00920A22"/>
    <w:rsid w:val="00931280"/>
    <w:rsid w:val="0095179A"/>
    <w:rsid w:val="009543EA"/>
    <w:rsid w:val="0095509B"/>
    <w:rsid w:val="009609E3"/>
    <w:rsid w:val="00960F57"/>
    <w:rsid w:val="0096455A"/>
    <w:rsid w:val="00966473"/>
    <w:rsid w:val="009700E7"/>
    <w:rsid w:val="00970F0E"/>
    <w:rsid w:val="009756A8"/>
    <w:rsid w:val="009831E3"/>
    <w:rsid w:val="00984C6E"/>
    <w:rsid w:val="0098671A"/>
    <w:rsid w:val="00993000"/>
    <w:rsid w:val="00996DC9"/>
    <w:rsid w:val="009A11F6"/>
    <w:rsid w:val="009A338B"/>
    <w:rsid w:val="009A41F3"/>
    <w:rsid w:val="009A7606"/>
    <w:rsid w:val="009B276C"/>
    <w:rsid w:val="009B27F7"/>
    <w:rsid w:val="009B4441"/>
    <w:rsid w:val="009B498E"/>
    <w:rsid w:val="009B541B"/>
    <w:rsid w:val="009C1BED"/>
    <w:rsid w:val="009C3714"/>
    <w:rsid w:val="009C3976"/>
    <w:rsid w:val="009C59A3"/>
    <w:rsid w:val="009C5DE4"/>
    <w:rsid w:val="009C7958"/>
    <w:rsid w:val="009D0FD6"/>
    <w:rsid w:val="009D211E"/>
    <w:rsid w:val="009D4E7C"/>
    <w:rsid w:val="009F293D"/>
    <w:rsid w:val="009F38A3"/>
    <w:rsid w:val="009F4486"/>
    <w:rsid w:val="009F7663"/>
    <w:rsid w:val="009F7D4E"/>
    <w:rsid w:val="00A012B7"/>
    <w:rsid w:val="00A02D8F"/>
    <w:rsid w:val="00A1157C"/>
    <w:rsid w:val="00A140B4"/>
    <w:rsid w:val="00A165ED"/>
    <w:rsid w:val="00A20DA3"/>
    <w:rsid w:val="00A23E7F"/>
    <w:rsid w:val="00A2762F"/>
    <w:rsid w:val="00A37146"/>
    <w:rsid w:val="00A418D9"/>
    <w:rsid w:val="00A432F4"/>
    <w:rsid w:val="00A54276"/>
    <w:rsid w:val="00A63BEE"/>
    <w:rsid w:val="00A65553"/>
    <w:rsid w:val="00A77F6D"/>
    <w:rsid w:val="00A828C2"/>
    <w:rsid w:val="00A87A38"/>
    <w:rsid w:val="00A90753"/>
    <w:rsid w:val="00A90E48"/>
    <w:rsid w:val="00A915BA"/>
    <w:rsid w:val="00A95FEA"/>
    <w:rsid w:val="00AA3E0A"/>
    <w:rsid w:val="00AA51DC"/>
    <w:rsid w:val="00AA71B6"/>
    <w:rsid w:val="00AA7767"/>
    <w:rsid w:val="00AA785E"/>
    <w:rsid w:val="00AB64AF"/>
    <w:rsid w:val="00AC12BD"/>
    <w:rsid w:val="00AC5B50"/>
    <w:rsid w:val="00AD1EBD"/>
    <w:rsid w:val="00AD5D4E"/>
    <w:rsid w:val="00AE2BDB"/>
    <w:rsid w:val="00AE54E8"/>
    <w:rsid w:val="00AE5A60"/>
    <w:rsid w:val="00AE7DC5"/>
    <w:rsid w:val="00AF0F7A"/>
    <w:rsid w:val="00AF130C"/>
    <w:rsid w:val="00AF2613"/>
    <w:rsid w:val="00AF2B5A"/>
    <w:rsid w:val="00AF5EC7"/>
    <w:rsid w:val="00B0290A"/>
    <w:rsid w:val="00B02E71"/>
    <w:rsid w:val="00B10272"/>
    <w:rsid w:val="00B11D63"/>
    <w:rsid w:val="00B11DC4"/>
    <w:rsid w:val="00B12021"/>
    <w:rsid w:val="00B1371B"/>
    <w:rsid w:val="00B211D0"/>
    <w:rsid w:val="00B304F9"/>
    <w:rsid w:val="00B33BD3"/>
    <w:rsid w:val="00B35678"/>
    <w:rsid w:val="00B4300C"/>
    <w:rsid w:val="00B457D2"/>
    <w:rsid w:val="00B50067"/>
    <w:rsid w:val="00B50318"/>
    <w:rsid w:val="00B54FAF"/>
    <w:rsid w:val="00B5583D"/>
    <w:rsid w:val="00B56D4A"/>
    <w:rsid w:val="00B6554B"/>
    <w:rsid w:val="00B73137"/>
    <w:rsid w:val="00B73A2B"/>
    <w:rsid w:val="00B90C35"/>
    <w:rsid w:val="00B93065"/>
    <w:rsid w:val="00B96D1B"/>
    <w:rsid w:val="00BA346C"/>
    <w:rsid w:val="00BA36FB"/>
    <w:rsid w:val="00BA5936"/>
    <w:rsid w:val="00BB1879"/>
    <w:rsid w:val="00BB3A1B"/>
    <w:rsid w:val="00BB4109"/>
    <w:rsid w:val="00BB5C52"/>
    <w:rsid w:val="00BC124A"/>
    <w:rsid w:val="00BD5A74"/>
    <w:rsid w:val="00BD6544"/>
    <w:rsid w:val="00BD7237"/>
    <w:rsid w:val="00BD7AF6"/>
    <w:rsid w:val="00BE6FA9"/>
    <w:rsid w:val="00BF13A3"/>
    <w:rsid w:val="00BF3149"/>
    <w:rsid w:val="00BF38BD"/>
    <w:rsid w:val="00BF5ECB"/>
    <w:rsid w:val="00BF6406"/>
    <w:rsid w:val="00BF7611"/>
    <w:rsid w:val="00C043C8"/>
    <w:rsid w:val="00C10B3E"/>
    <w:rsid w:val="00C11ADA"/>
    <w:rsid w:val="00C14170"/>
    <w:rsid w:val="00C20833"/>
    <w:rsid w:val="00C23924"/>
    <w:rsid w:val="00C23A32"/>
    <w:rsid w:val="00C264B4"/>
    <w:rsid w:val="00C30344"/>
    <w:rsid w:val="00C310C3"/>
    <w:rsid w:val="00C34AF8"/>
    <w:rsid w:val="00C4289C"/>
    <w:rsid w:val="00C448C1"/>
    <w:rsid w:val="00C44A53"/>
    <w:rsid w:val="00C47357"/>
    <w:rsid w:val="00C47B1F"/>
    <w:rsid w:val="00C562F0"/>
    <w:rsid w:val="00C565BE"/>
    <w:rsid w:val="00C570C8"/>
    <w:rsid w:val="00C61E13"/>
    <w:rsid w:val="00C639C0"/>
    <w:rsid w:val="00C66E37"/>
    <w:rsid w:val="00C7096C"/>
    <w:rsid w:val="00C74D9B"/>
    <w:rsid w:val="00C7576C"/>
    <w:rsid w:val="00C775FC"/>
    <w:rsid w:val="00C8177A"/>
    <w:rsid w:val="00C838BC"/>
    <w:rsid w:val="00C86ED1"/>
    <w:rsid w:val="00C93D86"/>
    <w:rsid w:val="00CA3AEF"/>
    <w:rsid w:val="00CA3D9B"/>
    <w:rsid w:val="00CA3E45"/>
    <w:rsid w:val="00CA7430"/>
    <w:rsid w:val="00CA77ED"/>
    <w:rsid w:val="00CB037A"/>
    <w:rsid w:val="00CB1556"/>
    <w:rsid w:val="00CB331B"/>
    <w:rsid w:val="00CC30FE"/>
    <w:rsid w:val="00CC3ECE"/>
    <w:rsid w:val="00CE036F"/>
    <w:rsid w:val="00CE15B0"/>
    <w:rsid w:val="00CE3ACB"/>
    <w:rsid w:val="00CE3BE9"/>
    <w:rsid w:val="00CE60A8"/>
    <w:rsid w:val="00CF21D3"/>
    <w:rsid w:val="00CF4909"/>
    <w:rsid w:val="00D02547"/>
    <w:rsid w:val="00D02730"/>
    <w:rsid w:val="00D13755"/>
    <w:rsid w:val="00D157A7"/>
    <w:rsid w:val="00D279DE"/>
    <w:rsid w:val="00D27EFA"/>
    <w:rsid w:val="00D4464F"/>
    <w:rsid w:val="00D45137"/>
    <w:rsid w:val="00D52756"/>
    <w:rsid w:val="00D54A75"/>
    <w:rsid w:val="00D610AD"/>
    <w:rsid w:val="00D8500B"/>
    <w:rsid w:val="00D86573"/>
    <w:rsid w:val="00D8795E"/>
    <w:rsid w:val="00D929D5"/>
    <w:rsid w:val="00D952C7"/>
    <w:rsid w:val="00DA197C"/>
    <w:rsid w:val="00DA299D"/>
    <w:rsid w:val="00DA59AF"/>
    <w:rsid w:val="00DA6B45"/>
    <w:rsid w:val="00DA725E"/>
    <w:rsid w:val="00DB1C92"/>
    <w:rsid w:val="00DB2B85"/>
    <w:rsid w:val="00DB3672"/>
    <w:rsid w:val="00DC3DB7"/>
    <w:rsid w:val="00DC7477"/>
    <w:rsid w:val="00DD45A9"/>
    <w:rsid w:val="00DD472B"/>
    <w:rsid w:val="00DE2A09"/>
    <w:rsid w:val="00DE30EF"/>
    <w:rsid w:val="00DE3C5E"/>
    <w:rsid w:val="00DF406B"/>
    <w:rsid w:val="00DF5B66"/>
    <w:rsid w:val="00DF621E"/>
    <w:rsid w:val="00DF7B29"/>
    <w:rsid w:val="00E02376"/>
    <w:rsid w:val="00E1120D"/>
    <w:rsid w:val="00E11CFC"/>
    <w:rsid w:val="00E16315"/>
    <w:rsid w:val="00E17F3E"/>
    <w:rsid w:val="00E249AD"/>
    <w:rsid w:val="00E24B61"/>
    <w:rsid w:val="00E3290F"/>
    <w:rsid w:val="00E32B91"/>
    <w:rsid w:val="00E37356"/>
    <w:rsid w:val="00E41A7D"/>
    <w:rsid w:val="00E50BC6"/>
    <w:rsid w:val="00E51E45"/>
    <w:rsid w:val="00E527F1"/>
    <w:rsid w:val="00E533B7"/>
    <w:rsid w:val="00E54E49"/>
    <w:rsid w:val="00E57274"/>
    <w:rsid w:val="00E60E57"/>
    <w:rsid w:val="00E62AA9"/>
    <w:rsid w:val="00E721C8"/>
    <w:rsid w:val="00E8013F"/>
    <w:rsid w:val="00E81102"/>
    <w:rsid w:val="00E81918"/>
    <w:rsid w:val="00E8243D"/>
    <w:rsid w:val="00E84B09"/>
    <w:rsid w:val="00E900A1"/>
    <w:rsid w:val="00E96E86"/>
    <w:rsid w:val="00E97097"/>
    <w:rsid w:val="00E9789E"/>
    <w:rsid w:val="00EA54A8"/>
    <w:rsid w:val="00EA772F"/>
    <w:rsid w:val="00EB25BF"/>
    <w:rsid w:val="00EB656E"/>
    <w:rsid w:val="00ED3F89"/>
    <w:rsid w:val="00ED600D"/>
    <w:rsid w:val="00EE5D0F"/>
    <w:rsid w:val="00EE68F4"/>
    <w:rsid w:val="00EE6AD0"/>
    <w:rsid w:val="00EF0847"/>
    <w:rsid w:val="00EF21AF"/>
    <w:rsid w:val="00EF261A"/>
    <w:rsid w:val="00EF40A9"/>
    <w:rsid w:val="00EF78C1"/>
    <w:rsid w:val="00F023BC"/>
    <w:rsid w:val="00F05973"/>
    <w:rsid w:val="00F068B8"/>
    <w:rsid w:val="00F10C5C"/>
    <w:rsid w:val="00F115E0"/>
    <w:rsid w:val="00F1458A"/>
    <w:rsid w:val="00F1744D"/>
    <w:rsid w:val="00F21B3B"/>
    <w:rsid w:val="00F2267C"/>
    <w:rsid w:val="00F26E05"/>
    <w:rsid w:val="00F30087"/>
    <w:rsid w:val="00F32D67"/>
    <w:rsid w:val="00F3303A"/>
    <w:rsid w:val="00F35657"/>
    <w:rsid w:val="00F3764F"/>
    <w:rsid w:val="00F40D5B"/>
    <w:rsid w:val="00F4155E"/>
    <w:rsid w:val="00F47183"/>
    <w:rsid w:val="00F47CB4"/>
    <w:rsid w:val="00F606FD"/>
    <w:rsid w:val="00F61B66"/>
    <w:rsid w:val="00F6471F"/>
    <w:rsid w:val="00F753D4"/>
    <w:rsid w:val="00F75560"/>
    <w:rsid w:val="00F77727"/>
    <w:rsid w:val="00F779AC"/>
    <w:rsid w:val="00F813E1"/>
    <w:rsid w:val="00F84208"/>
    <w:rsid w:val="00F877CC"/>
    <w:rsid w:val="00F9732F"/>
    <w:rsid w:val="00FA47F6"/>
    <w:rsid w:val="00FA549B"/>
    <w:rsid w:val="00FB0299"/>
    <w:rsid w:val="00FB0545"/>
    <w:rsid w:val="00FB111B"/>
    <w:rsid w:val="00FB1684"/>
    <w:rsid w:val="00FB74F5"/>
    <w:rsid w:val="00FC192E"/>
    <w:rsid w:val="00FC1EE6"/>
    <w:rsid w:val="00FC4588"/>
    <w:rsid w:val="00FD0F55"/>
    <w:rsid w:val="00FD1454"/>
    <w:rsid w:val="00FD5147"/>
    <w:rsid w:val="00FD5A94"/>
    <w:rsid w:val="00FE4283"/>
    <w:rsid w:val="00FE4DE9"/>
    <w:rsid w:val="00FE60A1"/>
    <w:rsid w:val="00FF3BD0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87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ge2607golf.e-monsite.com/pages/espace/espace-membre-2022&#160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sge2607golf.e-monsite.com/medias/images/logo-asge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BF36-CCE6-40FD-9052-BBF19D36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1615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Sébastien H .</cp:lastModifiedBy>
  <cp:revision>6</cp:revision>
  <cp:lastPrinted>2022-02-16T18:51:00Z</cp:lastPrinted>
  <dcterms:created xsi:type="dcterms:W3CDTF">2022-03-04T11:03:00Z</dcterms:created>
  <dcterms:modified xsi:type="dcterms:W3CDTF">2022-03-05T16:00:00Z</dcterms:modified>
</cp:coreProperties>
</file>